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BA" w:rsidRDefault="005E3EBA" w:rsidP="005E3E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/>
          <w:color w:val="000000"/>
          <w:sz w:val="22"/>
          <w:szCs w:val="22"/>
        </w:rPr>
      </w:pPr>
      <w:r>
        <w:rPr>
          <w:rStyle w:val="normaltextrun"/>
          <w:rFonts w:ascii="Bookman Old Style" w:hAnsi="Bookman Old Style"/>
          <w:b/>
          <w:bCs/>
          <w:smallCaps/>
          <w:color w:val="E10000"/>
          <w:sz w:val="22"/>
          <w:szCs w:val="22"/>
        </w:rPr>
        <w:t>ASEWU Review and Proposal Agenda</w:t>
      </w:r>
      <w:r>
        <w:rPr>
          <w:rStyle w:val="eop"/>
          <w:rFonts w:ascii="Bookman Old Style" w:hAnsi="Bookman Old Style"/>
          <w:color w:val="000000"/>
          <w:sz w:val="22"/>
          <w:szCs w:val="22"/>
        </w:rPr>
        <w:t> </w:t>
      </w:r>
    </w:p>
    <w:p w:rsidR="005E3EBA" w:rsidRDefault="005E3EBA" w:rsidP="005E3E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/>
          <w:b/>
          <w:sz w:val="22"/>
          <w:szCs w:val="22"/>
        </w:rPr>
      </w:pPr>
      <w:r>
        <w:rPr>
          <w:rStyle w:val="eop"/>
          <w:rFonts w:ascii="Bookman Old Style" w:hAnsi="Bookman Old Style"/>
          <w:b/>
          <w:sz w:val="22"/>
          <w:szCs w:val="22"/>
        </w:rPr>
        <w:t>Friday, January 2</w:t>
      </w:r>
      <w:r>
        <w:rPr>
          <w:rStyle w:val="eop"/>
          <w:rFonts w:ascii="Bookman Old Style" w:hAnsi="Bookman Old Style"/>
          <w:b/>
          <w:sz w:val="22"/>
          <w:szCs w:val="22"/>
        </w:rPr>
        <w:t>4</w:t>
      </w:r>
      <w:r w:rsidRPr="00F9360B">
        <w:rPr>
          <w:rStyle w:val="eop"/>
          <w:rFonts w:ascii="Bookman Old Style" w:hAnsi="Bookman Old Style"/>
          <w:b/>
          <w:sz w:val="22"/>
          <w:szCs w:val="22"/>
          <w:vertAlign w:val="superscript"/>
        </w:rPr>
        <w:t>th</w:t>
      </w:r>
      <w:r>
        <w:rPr>
          <w:rStyle w:val="eop"/>
          <w:rFonts w:ascii="Bookman Old Style" w:hAnsi="Bookman Old Style"/>
          <w:b/>
          <w:sz w:val="22"/>
          <w:szCs w:val="22"/>
        </w:rPr>
        <w:t xml:space="preserve"> 2020</w:t>
      </w:r>
    </w:p>
    <w:p w:rsidR="005E3EBA" w:rsidRPr="00F9360B" w:rsidRDefault="005E3EBA" w:rsidP="005E3EB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sz w:val="18"/>
          <w:szCs w:val="18"/>
        </w:rPr>
      </w:pPr>
      <w:r>
        <w:rPr>
          <w:rStyle w:val="eop"/>
          <w:rFonts w:ascii="Bookman Old Style" w:hAnsi="Bookman Old Style"/>
          <w:b/>
          <w:sz w:val="22"/>
          <w:szCs w:val="22"/>
        </w:rPr>
        <w:t>Pen</w:t>
      </w:r>
      <w:r>
        <w:rPr>
          <w:rStyle w:val="eop"/>
          <w:rFonts w:ascii="Bookman Old Style" w:hAnsi="Bookman Old Style"/>
          <w:b/>
          <w:sz w:val="22"/>
          <w:szCs w:val="22"/>
        </w:rPr>
        <w:t xml:space="preserve">ce Union Building, 207J, 11:00 am </w:t>
      </w:r>
    </w:p>
    <w:p w:rsidR="0049432B" w:rsidRDefault="0049432B" w:rsidP="005E3EBA"/>
    <w:p w:rsidR="005E3EBA" w:rsidRDefault="005E3EBA" w:rsidP="005E3EBA">
      <w:pPr>
        <w:pStyle w:val="ListParagraph"/>
        <w:numPr>
          <w:ilvl w:val="0"/>
          <w:numId w:val="1"/>
        </w:numPr>
      </w:pPr>
      <w:r>
        <w:t>Call to O</w:t>
      </w:r>
      <w:r w:rsidR="00F65466">
        <w:t>rder</w:t>
      </w:r>
    </w:p>
    <w:p w:rsidR="00026E39" w:rsidRPr="00026E39" w:rsidRDefault="00026E39" w:rsidP="00026E3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sz w:val="20"/>
          <w:szCs w:val="18"/>
        </w:rPr>
      </w:pPr>
      <w:r w:rsidRPr="00026E39">
        <w:rPr>
          <w:rFonts w:ascii="Bookman Old Style" w:hAnsi="Bookman Old Style" w:cs="Times New Roman"/>
          <w:sz w:val="20"/>
          <w:szCs w:val="18"/>
        </w:rPr>
        <w:t>Roll Call</w:t>
      </w:r>
    </w:p>
    <w:p w:rsidR="00026E39" w:rsidRDefault="00026E39" w:rsidP="00026E39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 w:rsidRPr="00B54ED5">
        <w:rPr>
          <w:rFonts w:ascii="Bookman Old Style" w:hAnsi="Bookman Old Style" w:cs="Times New Roman"/>
          <w:sz w:val="20"/>
          <w:szCs w:val="18"/>
        </w:rPr>
        <w:t>Mikayla Beeler, Speaker Pro-tem</w:t>
      </w:r>
    </w:p>
    <w:p w:rsidR="00026E39" w:rsidRDefault="00026E39" w:rsidP="00026E39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Stacey Reece, SAIL Director</w:t>
      </w:r>
    </w:p>
    <w:p w:rsidR="00026E39" w:rsidRDefault="00026E39" w:rsidP="00026E39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 xml:space="preserve">Kennedy </w:t>
      </w:r>
      <w:proofErr w:type="spellStart"/>
      <w:r>
        <w:rPr>
          <w:rFonts w:ascii="Bookman Old Style" w:hAnsi="Bookman Old Style" w:cs="Times New Roman"/>
          <w:sz w:val="20"/>
          <w:szCs w:val="18"/>
        </w:rPr>
        <w:t>Lentini</w:t>
      </w:r>
      <w:proofErr w:type="spellEnd"/>
      <w:r>
        <w:rPr>
          <w:rFonts w:ascii="Bookman Old Style" w:hAnsi="Bookman Old Style" w:cs="Times New Roman"/>
          <w:sz w:val="20"/>
          <w:szCs w:val="18"/>
        </w:rPr>
        <w:t xml:space="preserve">, ASEWU </w:t>
      </w:r>
      <w:r>
        <w:rPr>
          <w:rFonts w:ascii="Bookman Old Style" w:hAnsi="Bookman Old Style" w:cs="Times New Roman"/>
          <w:sz w:val="20"/>
          <w:szCs w:val="18"/>
        </w:rPr>
        <w:t>Student Services</w:t>
      </w:r>
    </w:p>
    <w:p w:rsidR="00026E39" w:rsidRDefault="00026E39" w:rsidP="00026E39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Grace Callahan, Program Support Supervisor</w:t>
      </w:r>
    </w:p>
    <w:p w:rsidR="00026E39" w:rsidRDefault="00026E39" w:rsidP="00026E39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Brian Moore, ASEWU Superior Court, Chief Justice</w:t>
      </w:r>
    </w:p>
    <w:p w:rsidR="00026E39" w:rsidRPr="00B54ED5" w:rsidRDefault="00026E39" w:rsidP="00026E39">
      <w:pPr>
        <w:spacing w:after="0"/>
        <w:ind w:left="720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>Hank Ferguson, ASEWU Academic Affairs</w:t>
      </w:r>
    </w:p>
    <w:p w:rsidR="00026E39" w:rsidRPr="00026E39" w:rsidRDefault="00026E39" w:rsidP="005E3EB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Unfinished Business</w:t>
      </w:r>
    </w:p>
    <w:p w:rsidR="00026E39" w:rsidRPr="00026E39" w:rsidRDefault="000154B1" w:rsidP="00026E39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Bill 318</w:t>
      </w:r>
    </w:p>
    <w:p w:rsidR="00026E39" w:rsidRPr="00026E39" w:rsidRDefault="00026E39" w:rsidP="005E3EB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New Business</w:t>
      </w:r>
    </w:p>
    <w:p w:rsidR="00026E39" w:rsidRPr="00026E39" w:rsidRDefault="00026E39" w:rsidP="00026E39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Bill 212</w:t>
      </w:r>
    </w:p>
    <w:p w:rsidR="00026E39" w:rsidRPr="00026E39" w:rsidRDefault="00026E39" w:rsidP="00026E39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Bill 802</w:t>
      </w:r>
    </w:p>
    <w:p w:rsidR="00026E39" w:rsidRPr="00026E39" w:rsidRDefault="00026E39" w:rsidP="005E3EB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Announcements</w:t>
      </w:r>
    </w:p>
    <w:p w:rsidR="00026E39" w:rsidRPr="00026E39" w:rsidRDefault="00026E39" w:rsidP="00026E39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none</w:t>
      </w:r>
    </w:p>
    <w:p w:rsidR="00026E39" w:rsidRDefault="00026E39" w:rsidP="005E3EB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Adjournment </w:t>
      </w:r>
      <w:bookmarkStart w:id="0" w:name="_GoBack"/>
      <w:bookmarkEnd w:id="0"/>
    </w:p>
    <w:sectPr w:rsidR="00026E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29" w:rsidRDefault="00FF0429" w:rsidP="005E3EBA">
      <w:pPr>
        <w:spacing w:after="0" w:line="240" w:lineRule="auto"/>
      </w:pPr>
      <w:r>
        <w:separator/>
      </w:r>
    </w:p>
  </w:endnote>
  <w:endnote w:type="continuationSeparator" w:id="0">
    <w:p w:rsidR="00FF0429" w:rsidRDefault="00FF0429" w:rsidP="005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29" w:rsidRDefault="00FF0429" w:rsidP="005E3EBA">
      <w:pPr>
        <w:spacing w:after="0" w:line="240" w:lineRule="auto"/>
      </w:pPr>
      <w:r>
        <w:separator/>
      </w:r>
    </w:p>
  </w:footnote>
  <w:footnote w:type="continuationSeparator" w:id="0">
    <w:p w:rsidR="00FF0429" w:rsidRDefault="00FF0429" w:rsidP="005E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BA" w:rsidRDefault="005E3EBA">
    <w:pPr>
      <w:pStyle w:val="Header"/>
    </w:pPr>
    <w:r>
      <w:rPr>
        <w:noProof/>
      </w:rPr>
      <w:ptab w:relativeTo="margin" w:alignment="center" w:leader="none"/>
    </w:r>
    <w:r w:rsidRPr="005E3EBA">
      <w:rPr>
        <w:noProof/>
      </w:rPr>
      <w:drawing>
        <wp:inline distT="0" distB="0" distL="0" distR="0">
          <wp:extent cx="3292475" cy="1047750"/>
          <wp:effectExtent l="0" t="0" r="3175" b="0"/>
          <wp:docPr id="2" name="Picture 2" descr="C:\Users\asewulegaffairs\Desktop\Official ASEWU Logo 2007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ewulegaffairs\Desktop\Official ASEWU Logo 2007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114" cy="106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6358"/>
    <w:multiLevelType w:val="hybridMultilevel"/>
    <w:tmpl w:val="D97C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1C53"/>
    <w:multiLevelType w:val="hybridMultilevel"/>
    <w:tmpl w:val="C2D2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A"/>
    <w:rsid w:val="000154B1"/>
    <w:rsid w:val="00026E39"/>
    <w:rsid w:val="0049432B"/>
    <w:rsid w:val="005E3EBA"/>
    <w:rsid w:val="00F65466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6B80"/>
  <w15:chartTrackingRefBased/>
  <w15:docId w15:val="{AC135A62-D428-4514-81E8-A0C42B8A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BA"/>
  </w:style>
  <w:style w:type="paragraph" w:styleId="Footer">
    <w:name w:val="footer"/>
    <w:basedOn w:val="Normal"/>
    <w:link w:val="FooterChar"/>
    <w:uiPriority w:val="99"/>
    <w:unhideWhenUsed/>
    <w:rsid w:val="005E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BA"/>
  </w:style>
  <w:style w:type="paragraph" w:customStyle="1" w:styleId="paragraph">
    <w:name w:val="paragraph"/>
    <w:basedOn w:val="Normal"/>
    <w:rsid w:val="005E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3EBA"/>
  </w:style>
  <w:style w:type="character" w:customStyle="1" w:styleId="eop">
    <w:name w:val="eop"/>
    <w:basedOn w:val="DefaultParagraphFont"/>
    <w:rsid w:val="005E3EBA"/>
  </w:style>
  <w:style w:type="paragraph" w:styleId="ListParagraph">
    <w:name w:val="List Paragraph"/>
    <w:basedOn w:val="Normal"/>
    <w:uiPriority w:val="34"/>
    <w:qFormat/>
    <w:rsid w:val="005E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Beeler, Mikayla J. (ASEWU Legislative Affairs)</dc:creator>
  <cp:keywords/>
  <dc:description/>
  <cp:lastModifiedBy>Beeler, Mikayla J. (ASEWU Legislative Affairs)</cp:lastModifiedBy>
  <cp:revision>1</cp:revision>
  <dcterms:created xsi:type="dcterms:W3CDTF">2020-01-21T23:08:00Z</dcterms:created>
  <dcterms:modified xsi:type="dcterms:W3CDTF">2020-01-23T19:22:00Z</dcterms:modified>
</cp:coreProperties>
</file>