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DC" w:rsidRDefault="00630CDC" w:rsidP="00630CDC">
      <w:pPr>
        <w:jc w:val="center"/>
        <w:rPr>
          <w:rFonts w:ascii="Times New Roman" w:hAnsi="Times New Roman" w:cs="Times New Roman"/>
          <w:color w:val="FF0000"/>
        </w:rPr>
      </w:pPr>
      <w:r w:rsidRPr="006B7DA7">
        <w:rPr>
          <w:rFonts w:ascii="Times New Roman" w:hAnsi="Times New Roman" w:cs="Times New Roman"/>
          <w:color w:val="FF0000"/>
        </w:rPr>
        <w:t xml:space="preserve">University Budget Committee </w:t>
      </w:r>
      <w:r w:rsidRPr="006B7DA7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FF0000"/>
        </w:rPr>
        <w:t>Agenda</w:t>
      </w:r>
      <w:r>
        <w:rPr>
          <w:rFonts w:ascii="Times New Roman" w:hAnsi="Times New Roman" w:cs="Times New Roman"/>
          <w:color w:val="FF0000"/>
        </w:rPr>
        <w:br/>
      </w:r>
      <w:r w:rsidRPr="006B7DA7">
        <w:rPr>
          <w:rFonts w:ascii="Times New Roman" w:hAnsi="Times New Roman" w:cs="Times New Roman"/>
          <w:color w:val="FF0000"/>
        </w:rPr>
        <w:t xml:space="preserve">Wednesday, </w:t>
      </w:r>
      <w:r>
        <w:rPr>
          <w:rFonts w:ascii="Times New Roman" w:hAnsi="Times New Roman" w:cs="Times New Roman"/>
          <w:color w:val="FF0000"/>
        </w:rPr>
        <w:t>January 10, 2018</w:t>
      </w:r>
    </w:p>
    <w:p w:rsidR="00630CDC" w:rsidRDefault="00630CDC" w:rsidP="00630CDC">
      <w:pPr>
        <w:jc w:val="center"/>
        <w:rPr>
          <w:rFonts w:ascii="Times New Roman" w:hAnsi="Times New Roman" w:cs="Times New Roman"/>
          <w:color w:val="FF0000"/>
        </w:rPr>
      </w:pPr>
    </w:p>
    <w:p w:rsidR="00630CDC" w:rsidRDefault="00630CDC" w:rsidP="00630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:rsidR="00630CDC" w:rsidRPr="00630CDC" w:rsidRDefault="00630CDC" w:rsidP="00630CDC">
      <w:pPr>
        <w:pStyle w:val="ListParagraph"/>
        <w:rPr>
          <w:rFonts w:ascii="Times New Roman" w:hAnsi="Times New Roman" w:cs="Times New Roman"/>
        </w:rPr>
      </w:pPr>
    </w:p>
    <w:p w:rsidR="00630CDC" w:rsidRDefault="00630CDC" w:rsidP="00630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Updates</w:t>
      </w:r>
    </w:p>
    <w:p w:rsidR="00630CDC" w:rsidRPr="006D5FED" w:rsidRDefault="00630CDC" w:rsidP="00630CDC">
      <w:pPr>
        <w:pStyle w:val="ListParagraph"/>
        <w:rPr>
          <w:rFonts w:ascii="Times New Roman" w:hAnsi="Times New Roman" w:cs="Times New Roman"/>
        </w:rPr>
      </w:pPr>
    </w:p>
    <w:p w:rsidR="00630CDC" w:rsidRDefault="00630CDC" w:rsidP="00630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 Update</w:t>
      </w:r>
    </w:p>
    <w:p w:rsidR="00630CDC" w:rsidRPr="00630CDC" w:rsidRDefault="00630CDC" w:rsidP="00630CDC">
      <w:pPr>
        <w:pStyle w:val="ListParagraph"/>
        <w:rPr>
          <w:rFonts w:ascii="Times New Roman" w:hAnsi="Times New Roman" w:cs="Times New Roman"/>
        </w:rPr>
      </w:pPr>
    </w:p>
    <w:p w:rsidR="00630CDC" w:rsidRDefault="00630CDC" w:rsidP="00630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 Update</w:t>
      </w:r>
      <w:bookmarkStart w:id="0" w:name="_GoBack"/>
      <w:bookmarkEnd w:id="0"/>
    </w:p>
    <w:p w:rsidR="00630CDC" w:rsidRPr="00D76E1D" w:rsidRDefault="00630CDC" w:rsidP="00630CDC">
      <w:pPr>
        <w:pStyle w:val="ListParagraph"/>
        <w:rPr>
          <w:rFonts w:ascii="Times New Roman" w:hAnsi="Times New Roman" w:cs="Times New Roman"/>
        </w:rPr>
      </w:pPr>
    </w:p>
    <w:p w:rsidR="009B4800" w:rsidRDefault="00630CDC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DC"/>
    <w:rsid w:val="001E42AA"/>
    <w:rsid w:val="001F5844"/>
    <w:rsid w:val="00630CDC"/>
    <w:rsid w:val="00640CAE"/>
    <w:rsid w:val="006E161F"/>
    <w:rsid w:val="007C4EE8"/>
    <w:rsid w:val="00C07F36"/>
    <w:rsid w:val="00C11AC3"/>
    <w:rsid w:val="00D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5E25"/>
  <w15:chartTrackingRefBased/>
  <w15:docId w15:val="{20C69E4C-800D-4BB1-A495-BFC8C55A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1</cp:revision>
  <dcterms:created xsi:type="dcterms:W3CDTF">2018-11-20T18:37:00Z</dcterms:created>
  <dcterms:modified xsi:type="dcterms:W3CDTF">2018-11-20T18:38:00Z</dcterms:modified>
</cp:coreProperties>
</file>