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56" w:rsidRDefault="002A7856" w:rsidP="005A5A9F">
      <w:pPr>
        <w:spacing w:beforeLines="1" w:before="2" w:afterLines="1" w:after="2"/>
        <w:outlineLvl w:val="0"/>
        <w:rPr>
          <w:rFonts w:asciiTheme="majorHAnsi" w:hAnsiTheme="majorHAnsi"/>
          <w:b/>
          <w:kern w:val="36"/>
          <w:sz w:val="22"/>
          <w:szCs w:val="22"/>
        </w:rPr>
      </w:pPr>
      <w:r>
        <w:rPr>
          <w:rFonts w:asciiTheme="majorHAnsi" w:hAnsiTheme="majorHAnsi"/>
          <w:b/>
          <w:kern w:val="36"/>
          <w:sz w:val="22"/>
          <w:szCs w:val="22"/>
        </w:rPr>
        <w:t>National Standard Focused Outcomes for Writing Competency and Proficiency at EWU</w:t>
      </w:r>
    </w:p>
    <w:p w:rsidR="002A7856" w:rsidRDefault="002A7856" w:rsidP="005A5A9F">
      <w:pPr>
        <w:spacing w:beforeLines="1" w:before="2" w:afterLines="1" w:after="2"/>
        <w:outlineLvl w:val="0"/>
        <w:rPr>
          <w:rFonts w:asciiTheme="majorHAnsi" w:hAnsiTheme="majorHAnsi"/>
          <w:b/>
          <w:kern w:val="36"/>
          <w:sz w:val="22"/>
          <w:szCs w:val="22"/>
        </w:rPr>
      </w:pPr>
    </w:p>
    <w:p w:rsidR="002A7856" w:rsidRDefault="002A7856" w:rsidP="005A5A9F">
      <w:pPr>
        <w:spacing w:beforeLines="1" w:before="2" w:afterLines="1" w:after="2"/>
        <w:outlineLvl w:val="0"/>
        <w:rPr>
          <w:rFonts w:asciiTheme="majorHAnsi" w:hAnsiTheme="majorHAnsi"/>
          <w:b/>
          <w:kern w:val="36"/>
          <w:sz w:val="22"/>
          <w:szCs w:val="22"/>
        </w:rPr>
      </w:pPr>
      <w:bookmarkStart w:id="0" w:name="_GoBack"/>
      <w:bookmarkEnd w:id="0"/>
    </w:p>
    <w:p w:rsidR="002A7856" w:rsidRDefault="002A7856" w:rsidP="005A5A9F">
      <w:pPr>
        <w:spacing w:beforeLines="1" w:before="2" w:afterLines="1" w:after="2"/>
        <w:outlineLvl w:val="0"/>
        <w:rPr>
          <w:rFonts w:asciiTheme="majorHAnsi" w:hAnsiTheme="majorHAnsi"/>
          <w:b/>
          <w:kern w:val="36"/>
          <w:sz w:val="22"/>
          <w:szCs w:val="22"/>
        </w:rPr>
      </w:pPr>
    </w:p>
    <w:p w:rsidR="005A5A9F" w:rsidRPr="005A5A9F" w:rsidRDefault="005A5A9F" w:rsidP="005A5A9F">
      <w:pPr>
        <w:spacing w:beforeLines="1" w:before="2" w:afterLines="1" w:after="2"/>
        <w:outlineLvl w:val="0"/>
        <w:rPr>
          <w:rFonts w:asciiTheme="majorHAnsi" w:hAnsiTheme="majorHAnsi"/>
          <w:b/>
          <w:kern w:val="36"/>
          <w:sz w:val="22"/>
          <w:szCs w:val="22"/>
        </w:rPr>
      </w:pPr>
      <w:r w:rsidRPr="005A5A9F">
        <w:rPr>
          <w:rFonts w:asciiTheme="majorHAnsi" w:hAnsiTheme="majorHAnsi"/>
          <w:b/>
          <w:kern w:val="36"/>
          <w:sz w:val="22"/>
          <w:szCs w:val="22"/>
        </w:rPr>
        <w:t xml:space="preserve">Writing Competency </w:t>
      </w:r>
    </w:p>
    <w:p w:rsidR="00F31E18" w:rsidRDefault="00F31E18" w:rsidP="005A5A9F">
      <w:p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</w:p>
    <w:p w:rsidR="005A5A9F" w:rsidRPr="005A5A9F" w:rsidRDefault="005A5A9F" w:rsidP="005A5A9F">
      <w:p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 xml:space="preserve">By the end of </w:t>
      </w:r>
      <w:r w:rsidR="00F31E18">
        <w:rPr>
          <w:rFonts w:asciiTheme="majorHAnsi" w:hAnsiTheme="majorHAnsi"/>
          <w:kern w:val="36"/>
          <w:sz w:val="22"/>
          <w:szCs w:val="22"/>
        </w:rPr>
        <w:t>the course</w:t>
      </w:r>
      <w:r w:rsidRPr="005A5A9F">
        <w:rPr>
          <w:rFonts w:asciiTheme="majorHAnsi" w:hAnsiTheme="majorHAnsi"/>
          <w:kern w:val="36"/>
          <w:sz w:val="22"/>
          <w:szCs w:val="22"/>
        </w:rPr>
        <w:t>, students will be able to:</w:t>
      </w:r>
    </w:p>
    <w:p w:rsidR="005A5A9F" w:rsidRPr="005A5A9F" w:rsidRDefault="005A5A9F" w:rsidP="005A5A9F">
      <w:pPr>
        <w:numPr>
          <w:ilvl w:val="0"/>
          <w:numId w:val="3"/>
        </w:num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>Read, comprehend, and analyze a variety of popular and/or scholarly texts.</w:t>
      </w:r>
    </w:p>
    <w:p w:rsidR="005A5A9F" w:rsidRPr="005A5A9F" w:rsidRDefault="005A5A9F" w:rsidP="005A5A9F">
      <w:pPr>
        <w:numPr>
          <w:ilvl w:val="0"/>
          <w:numId w:val="3"/>
        </w:num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>Identify and analyze the elements of the rhetorical situation, including genre, context, purpose, audience, subject, stance, and author.</w:t>
      </w:r>
    </w:p>
    <w:p w:rsidR="005A5A9F" w:rsidRPr="005A5A9F" w:rsidRDefault="005A5A9F" w:rsidP="005A5A9F">
      <w:pPr>
        <w:numPr>
          <w:ilvl w:val="0"/>
          <w:numId w:val="3"/>
        </w:num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>Use academic discourse to compose a variety of analytical, argumentative, and reflective texts that appeal to an academic audience.</w:t>
      </w:r>
    </w:p>
    <w:p w:rsidR="005A5A9F" w:rsidRPr="005A5A9F" w:rsidRDefault="005A5A9F" w:rsidP="005A5A9F">
      <w:pPr>
        <w:numPr>
          <w:ilvl w:val="0"/>
          <w:numId w:val="3"/>
        </w:num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>Generate mostly error-free texts that include focused topics that are controlled by implicit/explicit theses (points), supported by main ideas, developed with evidence, and organized in ways that influence a particular audience to think, feel, or act as a result of the information presented.</w:t>
      </w:r>
    </w:p>
    <w:p w:rsidR="005A5A9F" w:rsidRPr="005A5A9F" w:rsidRDefault="005A5A9F" w:rsidP="005A5A9F">
      <w:pPr>
        <w:numPr>
          <w:ilvl w:val="0"/>
          <w:numId w:val="3"/>
        </w:num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>Analyze, use, and document evidence (examples, quotations, paraphrases, etc.) from secondary sources to supplement and complement the student’s own writing.</w:t>
      </w:r>
    </w:p>
    <w:p w:rsidR="005A5A9F" w:rsidRPr="005A5A9F" w:rsidRDefault="005A5A9F" w:rsidP="005A5A9F">
      <w:pPr>
        <w:numPr>
          <w:ilvl w:val="0"/>
          <w:numId w:val="3"/>
        </w:num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 xml:space="preserve">Compose in a voice, tone, and style that </w:t>
      </w:r>
      <w:proofErr w:type="gramStart"/>
      <w:r w:rsidRPr="005A5A9F">
        <w:rPr>
          <w:rFonts w:asciiTheme="majorHAnsi" w:hAnsiTheme="majorHAnsi"/>
          <w:kern w:val="36"/>
          <w:sz w:val="22"/>
          <w:szCs w:val="22"/>
        </w:rPr>
        <w:t>is</w:t>
      </w:r>
      <w:proofErr w:type="gramEnd"/>
      <w:r w:rsidRPr="005A5A9F">
        <w:rPr>
          <w:rFonts w:asciiTheme="majorHAnsi" w:hAnsiTheme="majorHAnsi"/>
          <w:kern w:val="36"/>
          <w:sz w:val="22"/>
          <w:szCs w:val="22"/>
        </w:rPr>
        <w:t xml:space="preserve"> appropriate for the target audience and specific purpose.</w:t>
      </w:r>
    </w:p>
    <w:p w:rsidR="005A5A9F" w:rsidRPr="005A5A9F" w:rsidRDefault="005A5A9F" w:rsidP="005A5A9F">
      <w:pPr>
        <w:numPr>
          <w:ilvl w:val="0"/>
          <w:numId w:val="3"/>
        </w:num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>Develop a recursive and collaborative writing process that includes planning, drafting, revising, organizing, editing, and proofreading.</w:t>
      </w:r>
    </w:p>
    <w:p w:rsidR="005A5A9F" w:rsidRPr="005A5A9F" w:rsidRDefault="005A5A9F" w:rsidP="005A5A9F">
      <w:pPr>
        <w:numPr>
          <w:ilvl w:val="0"/>
          <w:numId w:val="3"/>
        </w:num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>Identify and analyze logical fallacies in their own and in others’ writing.</w:t>
      </w:r>
    </w:p>
    <w:p w:rsidR="005A5A9F" w:rsidRPr="005A5A9F" w:rsidRDefault="005A5A9F" w:rsidP="005A5A9F">
      <w:pPr>
        <w:numPr>
          <w:ilvl w:val="0"/>
          <w:numId w:val="3"/>
        </w:num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 xml:space="preserve">Collaborate in small and large peer-groups for the purpose of sharing relevant ideas, respectful opinions, and constructive feedback. </w:t>
      </w:r>
    </w:p>
    <w:p w:rsidR="005A5A9F" w:rsidRPr="005A5A9F" w:rsidRDefault="005A5A9F" w:rsidP="005A5A9F">
      <w:pPr>
        <w:numPr>
          <w:ilvl w:val="0"/>
          <w:numId w:val="3"/>
        </w:num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5A5A9F">
        <w:rPr>
          <w:rFonts w:asciiTheme="majorHAnsi" w:hAnsiTheme="majorHAnsi"/>
          <w:kern w:val="36"/>
          <w:sz w:val="22"/>
          <w:szCs w:val="22"/>
        </w:rPr>
        <w:t>Identify areas in their own and in peers’ writing where revisions are needed to create texts that will appeal to specific audiences.</w:t>
      </w:r>
    </w:p>
    <w:p w:rsidR="007A2070" w:rsidRPr="00C7510E" w:rsidRDefault="005A5A9F" w:rsidP="00C7510E">
      <w:pPr>
        <w:spacing w:beforeLines="1" w:before="2" w:afterLines="1" w:after="2"/>
        <w:outlineLvl w:val="0"/>
        <w:rPr>
          <w:rFonts w:asciiTheme="majorHAnsi" w:hAnsiTheme="majorHAnsi"/>
          <w:b/>
          <w:kern w:val="36"/>
          <w:sz w:val="22"/>
          <w:szCs w:val="22"/>
        </w:rPr>
      </w:pPr>
      <w:r>
        <w:rPr>
          <w:rFonts w:asciiTheme="majorHAnsi" w:hAnsiTheme="majorHAnsi"/>
          <w:b/>
          <w:kern w:val="36"/>
          <w:sz w:val="22"/>
          <w:szCs w:val="22"/>
        </w:rPr>
        <w:br w:type="page"/>
      </w:r>
      <w:r w:rsidR="007A2070" w:rsidRPr="00C7510E">
        <w:rPr>
          <w:rFonts w:asciiTheme="majorHAnsi" w:hAnsiTheme="majorHAnsi"/>
          <w:b/>
          <w:kern w:val="36"/>
          <w:sz w:val="22"/>
          <w:szCs w:val="22"/>
        </w:rPr>
        <w:lastRenderedPageBreak/>
        <w:t xml:space="preserve">Writing Proficiency </w:t>
      </w:r>
    </w:p>
    <w:p w:rsidR="007A2070" w:rsidRPr="00C7510E" w:rsidRDefault="007A2070" w:rsidP="00C7510E">
      <w:pPr>
        <w:spacing w:beforeLines="1" w:before="2" w:afterLines="1" w:after="2"/>
        <w:outlineLvl w:val="0"/>
        <w:rPr>
          <w:rFonts w:asciiTheme="majorHAnsi" w:hAnsiTheme="majorHAnsi"/>
          <w:b/>
          <w:kern w:val="36"/>
          <w:sz w:val="22"/>
          <w:szCs w:val="22"/>
        </w:rPr>
      </w:pPr>
    </w:p>
    <w:p w:rsidR="007A2070" w:rsidRPr="00C7510E" w:rsidRDefault="007A2070" w:rsidP="00C7510E">
      <w:pPr>
        <w:spacing w:beforeLines="1" w:before="2" w:afterLines="1" w:after="2"/>
        <w:outlineLvl w:val="1"/>
        <w:rPr>
          <w:rFonts w:asciiTheme="majorHAnsi" w:hAnsiTheme="majorHAnsi"/>
          <w:b/>
          <w:sz w:val="22"/>
          <w:szCs w:val="22"/>
        </w:rPr>
      </w:pPr>
      <w:r w:rsidRPr="00C7510E">
        <w:rPr>
          <w:rFonts w:asciiTheme="majorHAnsi" w:hAnsiTheme="majorHAnsi"/>
          <w:b/>
          <w:sz w:val="22"/>
          <w:szCs w:val="22"/>
        </w:rPr>
        <w:t>Goal 1: Students will demonstrate their knowledge of rhetoric.</w:t>
      </w:r>
    </w:p>
    <w:p w:rsidR="007A2070" w:rsidRPr="00C7510E" w:rsidRDefault="007A2070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 xml:space="preserve">1. Students will demonstrate that writing is a social act grounded in and dependent upon contexts, involving multiple audiences, and serving various purposes. </w:t>
      </w:r>
    </w:p>
    <w:p w:rsidR="007A2070" w:rsidRPr="00C7510E" w:rsidRDefault="007A2070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2. Students will explain and analyze how purposes, audiences, and contexts affect the interpretation and creation of different media.</w:t>
      </w:r>
    </w:p>
    <w:p w:rsidR="007A2070" w:rsidRPr="00C7510E" w:rsidRDefault="007A2070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3. Students will identify and predict how conventions of genre and format influence their reading and writing.</w:t>
      </w:r>
    </w:p>
    <w:p w:rsidR="0026272F" w:rsidRPr="00C7510E" w:rsidRDefault="007A2070" w:rsidP="00C7510E">
      <w:pPr>
        <w:spacing w:beforeLines="1" w:before="2" w:afterLines="1" w:after="2"/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 xml:space="preserve">4. Students will respond appropriately and effectively to the needs of different audiences by adapting voice, tone, and formality for particular rhetorical situations. </w:t>
      </w:r>
    </w:p>
    <w:p w:rsidR="0026272F" w:rsidRPr="00C7510E" w:rsidRDefault="0026272F" w:rsidP="00C7510E">
      <w:pPr>
        <w:spacing w:beforeLines="1" w:before="2" w:afterLines="1" w:after="2"/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 xml:space="preserve">5. Students will respond critically and/ or produce multimedia texts according the to expectations of different audiences. </w:t>
      </w:r>
    </w:p>
    <w:p w:rsidR="007A2070" w:rsidRPr="00C7510E" w:rsidRDefault="0026272F" w:rsidP="00C7510E">
      <w:pPr>
        <w:spacing w:beforeLines="1" w:before="2" w:afterLines="1" w:after="2"/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6. Students will use technology to enhance written, oral and visual communication.</w:t>
      </w:r>
    </w:p>
    <w:p w:rsidR="007A2070" w:rsidRPr="00C7510E" w:rsidRDefault="007A2070" w:rsidP="00C7510E">
      <w:pPr>
        <w:spacing w:beforeLines="1" w:before="2" w:afterLines="1" w:after="2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 </w:t>
      </w:r>
    </w:p>
    <w:p w:rsidR="007A2070" w:rsidRPr="00C7510E" w:rsidRDefault="007A2070" w:rsidP="00C7510E">
      <w:pPr>
        <w:spacing w:beforeLines="1" w:before="2" w:afterLines="1" w:after="2"/>
        <w:outlineLvl w:val="1"/>
        <w:rPr>
          <w:rFonts w:asciiTheme="majorHAnsi" w:hAnsiTheme="majorHAnsi"/>
          <w:b/>
          <w:sz w:val="22"/>
          <w:szCs w:val="22"/>
        </w:rPr>
      </w:pPr>
      <w:r w:rsidRPr="00C7510E">
        <w:rPr>
          <w:rFonts w:asciiTheme="majorHAnsi" w:hAnsiTheme="majorHAnsi"/>
          <w:b/>
          <w:sz w:val="22"/>
          <w:szCs w:val="22"/>
        </w:rPr>
        <w:t>Goal 2: Students will critically think, read, and write</w:t>
      </w:r>
      <w:r w:rsidR="00C36456" w:rsidRPr="00C7510E">
        <w:rPr>
          <w:rFonts w:asciiTheme="majorHAnsi" w:hAnsiTheme="majorHAnsi"/>
          <w:b/>
          <w:sz w:val="22"/>
          <w:szCs w:val="22"/>
        </w:rPr>
        <w:t xml:space="preserve"> to develop </w:t>
      </w:r>
      <w:r w:rsidR="00D64C75" w:rsidRPr="00C7510E">
        <w:rPr>
          <w:rFonts w:asciiTheme="majorHAnsi" w:hAnsiTheme="majorHAnsi"/>
          <w:b/>
          <w:sz w:val="22"/>
          <w:szCs w:val="22"/>
        </w:rPr>
        <w:t>intellectual</w:t>
      </w:r>
      <w:r w:rsidR="00C36456" w:rsidRPr="00C7510E">
        <w:rPr>
          <w:rFonts w:asciiTheme="majorHAnsi" w:hAnsiTheme="majorHAnsi"/>
          <w:b/>
          <w:sz w:val="22"/>
          <w:szCs w:val="22"/>
        </w:rPr>
        <w:t xml:space="preserve"> integrity</w:t>
      </w:r>
      <w:r w:rsidRPr="00C7510E">
        <w:rPr>
          <w:rFonts w:asciiTheme="majorHAnsi" w:hAnsiTheme="majorHAnsi"/>
          <w:b/>
          <w:sz w:val="22"/>
          <w:szCs w:val="22"/>
        </w:rPr>
        <w:t>.</w:t>
      </w:r>
    </w:p>
    <w:p w:rsidR="00C36456" w:rsidRPr="00C7510E" w:rsidRDefault="007A2070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1. Students will describe, interpret, and critique relationships among language, knowledge, and power.</w:t>
      </w:r>
    </w:p>
    <w:p w:rsidR="007A2070" w:rsidRPr="00C7510E" w:rsidRDefault="00053FC3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2</w:t>
      </w:r>
      <w:r w:rsidR="007A2070" w:rsidRPr="00C7510E">
        <w:rPr>
          <w:rFonts w:asciiTheme="majorHAnsi" w:hAnsiTheme="majorHAnsi" w:cs="Times New Roman"/>
          <w:sz w:val="22"/>
          <w:szCs w:val="22"/>
        </w:rPr>
        <w:t>. Students will use writing and reading for inquiry, learning, thinking, and communicating.</w:t>
      </w:r>
    </w:p>
    <w:p w:rsidR="007A2070" w:rsidRPr="00C7510E" w:rsidRDefault="00053FC3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3</w:t>
      </w:r>
      <w:r w:rsidR="007A2070" w:rsidRPr="00C7510E">
        <w:rPr>
          <w:rFonts w:asciiTheme="majorHAnsi" w:hAnsiTheme="majorHAnsi" w:cs="Times New Roman"/>
          <w:sz w:val="22"/>
          <w:szCs w:val="22"/>
        </w:rPr>
        <w:t xml:space="preserve">. Students will recognize and respect differing points of view as opportunities for co-inquiry </w:t>
      </w:r>
      <w:r w:rsidR="003754A7" w:rsidRPr="00C7510E">
        <w:rPr>
          <w:rFonts w:asciiTheme="majorHAnsi" w:hAnsiTheme="majorHAnsi" w:cs="Times New Roman"/>
          <w:sz w:val="22"/>
          <w:szCs w:val="22"/>
        </w:rPr>
        <w:t>and mutual knowledge-building, writing to persuade rather than manipulate others</w:t>
      </w:r>
      <w:r w:rsidR="001E0E3B" w:rsidRPr="00C7510E">
        <w:rPr>
          <w:rFonts w:asciiTheme="majorHAnsi" w:hAnsiTheme="majorHAnsi" w:cs="Times New Roman"/>
          <w:sz w:val="22"/>
          <w:szCs w:val="22"/>
        </w:rPr>
        <w:t>.</w:t>
      </w:r>
    </w:p>
    <w:p w:rsidR="007A2070" w:rsidRPr="00C7510E" w:rsidRDefault="00053FC3" w:rsidP="00C7510E">
      <w:pPr>
        <w:spacing w:beforeLines="1" w:before="2" w:afterLines="1" w:after="2"/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4</w:t>
      </w:r>
      <w:r w:rsidR="007A2070" w:rsidRPr="00C7510E">
        <w:rPr>
          <w:rFonts w:asciiTheme="majorHAnsi" w:hAnsiTheme="majorHAnsi" w:cs="Times New Roman"/>
          <w:sz w:val="22"/>
          <w:szCs w:val="22"/>
        </w:rPr>
        <w:t xml:space="preserve">. Students will synthesize their own ideas with those of others. </w:t>
      </w:r>
    </w:p>
    <w:p w:rsidR="007A2070" w:rsidRPr="00C7510E" w:rsidRDefault="007A2070" w:rsidP="00C7510E">
      <w:pPr>
        <w:spacing w:beforeLines="1" w:before="2" w:afterLines="1" w:after="2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 </w:t>
      </w:r>
    </w:p>
    <w:p w:rsidR="007A2070" w:rsidRPr="00C7510E" w:rsidRDefault="007A2070" w:rsidP="00C7510E">
      <w:pPr>
        <w:spacing w:beforeLines="1" w:before="2" w:afterLines="1" w:after="2"/>
        <w:outlineLvl w:val="1"/>
        <w:rPr>
          <w:rFonts w:asciiTheme="majorHAnsi" w:hAnsiTheme="majorHAnsi"/>
          <w:b/>
          <w:sz w:val="22"/>
          <w:szCs w:val="22"/>
        </w:rPr>
      </w:pPr>
      <w:r w:rsidRPr="00C7510E">
        <w:rPr>
          <w:rFonts w:asciiTheme="majorHAnsi" w:hAnsiTheme="majorHAnsi"/>
          <w:b/>
          <w:sz w:val="22"/>
          <w:szCs w:val="22"/>
        </w:rPr>
        <w:t>Goal 3: Students will engage in multiple writing processes.</w:t>
      </w:r>
    </w:p>
    <w:p w:rsidR="007A2070" w:rsidRPr="00C7510E" w:rsidRDefault="007A2070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1. Students will describe and enact the collaborative and social aspects of writing processes.</w:t>
      </w:r>
    </w:p>
    <w:p w:rsidR="007A2070" w:rsidRPr="00C7510E" w:rsidRDefault="007A2070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2. Students will recognize and practice writing using multiple, recursive strategies for researching, drafting, reviewing, revising, and polishing.</w:t>
      </w:r>
    </w:p>
    <w:p w:rsidR="007A2070" w:rsidRPr="00C7510E" w:rsidRDefault="007A2070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3. Students will use their own writing processes to generate multiple versions of a text.</w:t>
      </w:r>
    </w:p>
    <w:p w:rsidR="007A2070" w:rsidRPr="00C7510E" w:rsidRDefault="007A2070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4. Students will evaluate and respond to peers’ work by critically and constructively identifying and using effective writing and revising strategies.</w:t>
      </w:r>
    </w:p>
    <w:p w:rsidR="008F2B03" w:rsidRPr="00C7510E" w:rsidRDefault="007A2070" w:rsidP="00C7510E">
      <w:pPr>
        <w:spacing w:beforeLines="1" w:before="2" w:afterLines="1" w:after="2"/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 xml:space="preserve">5. Students will develop pieces of writing that present focused, organized, and developed ideas to particular audiences for specific purposes. </w:t>
      </w:r>
    </w:p>
    <w:p w:rsidR="008F2B03" w:rsidRPr="00C7510E" w:rsidRDefault="008F2B03" w:rsidP="00C7510E">
      <w:pPr>
        <w:spacing w:beforeLines="1" w:before="2" w:afterLines="1" w:after="2"/>
        <w:ind w:left="360"/>
        <w:rPr>
          <w:rFonts w:asciiTheme="majorHAnsi" w:hAnsiTheme="majorHAnsi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6.</w:t>
      </w:r>
      <w:r w:rsidRPr="00C7510E">
        <w:rPr>
          <w:rFonts w:asciiTheme="majorHAnsi" w:hAnsiTheme="majorHAnsi"/>
          <w:sz w:val="22"/>
          <w:szCs w:val="22"/>
        </w:rPr>
        <w:t xml:space="preserve"> Students will develop editing strategies to polish their work</w:t>
      </w:r>
      <w:r w:rsidR="005A5A9F">
        <w:rPr>
          <w:rFonts w:asciiTheme="majorHAnsi" w:hAnsiTheme="majorHAnsi"/>
          <w:sz w:val="22"/>
          <w:szCs w:val="22"/>
        </w:rPr>
        <w:t>,</w:t>
      </w:r>
      <w:r w:rsidRPr="00C7510E">
        <w:rPr>
          <w:rFonts w:asciiTheme="majorHAnsi" w:hAnsiTheme="majorHAnsi"/>
          <w:sz w:val="22"/>
          <w:szCs w:val="22"/>
        </w:rPr>
        <w:t xml:space="preserve"> using academic </w:t>
      </w:r>
    </w:p>
    <w:p w:rsidR="007A2070" w:rsidRPr="00C7510E" w:rsidRDefault="008F2B03" w:rsidP="00C7510E">
      <w:pPr>
        <w:spacing w:beforeLines="1" w:before="2" w:afterLines="1" w:after="2"/>
        <w:ind w:left="360" w:firstLine="360"/>
        <w:rPr>
          <w:rFonts w:asciiTheme="majorHAnsi" w:hAnsiTheme="majorHAnsi"/>
          <w:sz w:val="22"/>
          <w:szCs w:val="22"/>
        </w:rPr>
      </w:pPr>
      <w:proofErr w:type="gramStart"/>
      <w:r w:rsidRPr="00C7510E">
        <w:rPr>
          <w:rFonts w:asciiTheme="majorHAnsi" w:hAnsiTheme="majorHAnsi"/>
          <w:sz w:val="22"/>
          <w:szCs w:val="22"/>
        </w:rPr>
        <w:t>conventions</w:t>
      </w:r>
      <w:proofErr w:type="gramEnd"/>
      <w:r w:rsidRPr="00C7510E">
        <w:rPr>
          <w:rFonts w:asciiTheme="majorHAnsi" w:hAnsiTheme="majorHAnsi"/>
          <w:sz w:val="22"/>
          <w:szCs w:val="22"/>
        </w:rPr>
        <w:t xml:space="preserve"> of punctuation, spelling, and syntax.</w:t>
      </w:r>
    </w:p>
    <w:p w:rsidR="007A2070" w:rsidRPr="00C7510E" w:rsidRDefault="007A2070" w:rsidP="00C7510E">
      <w:pPr>
        <w:spacing w:beforeLines="1" w:before="2" w:afterLines="1" w:after="2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 </w:t>
      </w:r>
    </w:p>
    <w:p w:rsidR="007A2070" w:rsidRPr="00C7510E" w:rsidRDefault="007A2070" w:rsidP="00C7510E">
      <w:pPr>
        <w:spacing w:beforeLines="1" w:before="2" w:afterLines="1" w:after="2"/>
        <w:outlineLvl w:val="1"/>
        <w:rPr>
          <w:rFonts w:asciiTheme="majorHAnsi" w:hAnsiTheme="majorHAnsi"/>
          <w:b/>
          <w:sz w:val="22"/>
          <w:szCs w:val="22"/>
        </w:rPr>
      </w:pPr>
      <w:r w:rsidRPr="00C7510E">
        <w:rPr>
          <w:rFonts w:asciiTheme="majorHAnsi" w:hAnsiTheme="majorHAnsi"/>
          <w:b/>
          <w:sz w:val="22"/>
          <w:szCs w:val="22"/>
        </w:rPr>
        <w:t>Goal 4: Students will conduct scholarly research</w:t>
      </w:r>
      <w:r w:rsidR="008F2B03" w:rsidRPr="00C7510E">
        <w:rPr>
          <w:rFonts w:asciiTheme="majorHAnsi" w:hAnsiTheme="majorHAnsi"/>
          <w:b/>
          <w:sz w:val="22"/>
          <w:szCs w:val="22"/>
        </w:rPr>
        <w:t xml:space="preserve"> and produce academic writing</w:t>
      </w:r>
      <w:r w:rsidRPr="00C7510E">
        <w:rPr>
          <w:rFonts w:asciiTheme="majorHAnsi" w:hAnsiTheme="majorHAnsi"/>
          <w:b/>
          <w:sz w:val="22"/>
          <w:szCs w:val="22"/>
        </w:rPr>
        <w:t>.</w:t>
      </w:r>
    </w:p>
    <w:p w:rsidR="008F2B03" w:rsidRPr="00C7510E" w:rsidRDefault="007A2070" w:rsidP="008F2B03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1. </w:t>
      </w:r>
      <w:r w:rsidR="008F2B03" w:rsidRPr="00C7510E">
        <w:rPr>
          <w:rFonts w:asciiTheme="majorHAnsi" w:hAnsiTheme="majorHAnsi" w:cs="Times New Roman"/>
          <w:sz w:val="22"/>
          <w:szCs w:val="22"/>
        </w:rPr>
        <w:t xml:space="preserve"> Students will explore and write</w:t>
      </w:r>
      <w:r w:rsidR="00E16755" w:rsidRPr="00C7510E">
        <w:rPr>
          <w:rFonts w:asciiTheme="majorHAnsi" w:hAnsiTheme="majorHAnsi" w:cs="Times New Roman"/>
          <w:sz w:val="22"/>
          <w:szCs w:val="22"/>
        </w:rPr>
        <w:t xml:space="preserve"> persuasively</w:t>
      </w:r>
      <w:r w:rsidR="008F2B03" w:rsidRPr="00C7510E">
        <w:rPr>
          <w:rFonts w:asciiTheme="majorHAnsi" w:hAnsiTheme="majorHAnsi" w:cs="Times New Roman"/>
          <w:sz w:val="22"/>
          <w:szCs w:val="22"/>
        </w:rPr>
        <w:t xml:space="preserve"> about a focused topic of scholarly inquiry.</w:t>
      </w:r>
    </w:p>
    <w:p w:rsidR="008F2B03" w:rsidRPr="00C7510E" w:rsidRDefault="008F2B03" w:rsidP="008F2B03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 xml:space="preserve">2. Students will </w:t>
      </w:r>
      <w:r w:rsidR="0026272F" w:rsidRPr="00C7510E">
        <w:rPr>
          <w:rFonts w:asciiTheme="majorHAnsi" w:hAnsiTheme="majorHAnsi" w:cs="Times New Roman"/>
          <w:sz w:val="22"/>
          <w:szCs w:val="22"/>
        </w:rPr>
        <w:t>critically read and respond to</w:t>
      </w:r>
      <w:r w:rsidR="0053312A" w:rsidRPr="00C7510E">
        <w:rPr>
          <w:rFonts w:asciiTheme="majorHAnsi" w:hAnsiTheme="majorHAnsi" w:cs="Times New Roman"/>
          <w:sz w:val="22"/>
          <w:szCs w:val="22"/>
        </w:rPr>
        <w:t xml:space="preserve"> </w:t>
      </w:r>
      <w:r w:rsidRPr="00C7510E">
        <w:rPr>
          <w:rFonts w:asciiTheme="majorHAnsi" w:hAnsiTheme="majorHAnsi" w:cs="Times New Roman"/>
          <w:sz w:val="22"/>
          <w:szCs w:val="22"/>
        </w:rPr>
        <w:t>academic texts</w:t>
      </w:r>
      <w:r w:rsidR="00E16755" w:rsidRPr="00C7510E">
        <w:rPr>
          <w:rFonts w:asciiTheme="majorHAnsi" w:hAnsiTheme="majorHAnsi" w:cs="Times New Roman"/>
          <w:sz w:val="22"/>
          <w:szCs w:val="22"/>
        </w:rPr>
        <w:t xml:space="preserve"> from across the disciplines</w:t>
      </w:r>
      <w:r w:rsidRPr="00C7510E">
        <w:rPr>
          <w:rFonts w:asciiTheme="majorHAnsi" w:hAnsiTheme="majorHAnsi" w:cs="Times New Roman"/>
          <w:sz w:val="22"/>
          <w:szCs w:val="22"/>
        </w:rPr>
        <w:t>.</w:t>
      </w:r>
    </w:p>
    <w:p w:rsidR="008F2B03" w:rsidRPr="00C7510E" w:rsidRDefault="001C60F3" w:rsidP="008F2B03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3</w:t>
      </w:r>
      <w:r w:rsidR="008F2B03" w:rsidRPr="00C7510E">
        <w:rPr>
          <w:rFonts w:asciiTheme="majorHAnsi" w:hAnsiTheme="majorHAnsi" w:cs="Times New Roman"/>
          <w:sz w:val="22"/>
          <w:szCs w:val="22"/>
        </w:rPr>
        <w:t xml:space="preserve">. Students will </w:t>
      </w:r>
      <w:r w:rsidR="008C201E" w:rsidRPr="00C7510E">
        <w:rPr>
          <w:rFonts w:asciiTheme="majorHAnsi" w:hAnsiTheme="majorHAnsi" w:cs="Times New Roman"/>
          <w:sz w:val="22"/>
          <w:szCs w:val="22"/>
        </w:rPr>
        <w:t xml:space="preserve">write </w:t>
      </w:r>
      <w:r w:rsidR="001E0E3B" w:rsidRPr="00C7510E">
        <w:rPr>
          <w:rFonts w:asciiTheme="majorHAnsi" w:hAnsiTheme="majorHAnsi" w:cs="Times New Roman"/>
          <w:sz w:val="22"/>
          <w:szCs w:val="22"/>
        </w:rPr>
        <w:t>in a range of academic genres according to the expectations of a scholarly audience.</w:t>
      </w:r>
    </w:p>
    <w:p w:rsidR="00C7510E" w:rsidRPr="00C7510E" w:rsidRDefault="001C60F3" w:rsidP="00C7510E">
      <w:pPr>
        <w:ind w:left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4</w:t>
      </w:r>
      <w:r w:rsidR="008F2B03" w:rsidRPr="00C7510E">
        <w:rPr>
          <w:rFonts w:asciiTheme="majorHAnsi" w:hAnsiTheme="majorHAnsi" w:cs="Times New Roman"/>
          <w:sz w:val="22"/>
          <w:szCs w:val="22"/>
        </w:rPr>
        <w:t xml:space="preserve">. </w:t>
      </w:r>
      <w:r w:rsidR="007A2070" w:rsidRPr="00C7510E">
        <w:rPr>
          <w:rFonts w:asciiTheme="majorHAnsi" w:hAnsiTheme="majorHAnsi" w:cs="Times New Roman"/>
          <w:sz w:val="22"/>
          <w:szCs w:val="22"/>
        </w:rPr>
        <w:t xml:space="preserve">Students will learn and use technologies for drafting, reviewing, revising, editing, </w:t>
      </w:r>
      <w:r w:rsidR="00C7510E" w:rsidRPr="00C7510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7A2070" w:rsidRPr="00C7510E" w:rsidRDefault="007A2070" w:rsidP="00C7510E">
      <w:pPr>
        <w:ind w:left="360" w:firstLine="360"/>
        <w:rPr>
          <w:rFonts w:asciiTheme="majorHAnsi" w:hAnsiTheme="majorHAnsi" w:cs="Times New Roman"/>
          <w:sz w:val="22"/>
          <w:szCs w:val="22"/>
        </w:rPr>
      </w:pPr>
      <w:proofErr w:type="gramStart"/>
      <w:r w:rsidRPr="00C7510E">
        <w:rPr>
          <w:rFonts w:asciiTheme="majorHAnsi" w:hAnsiTheme="majorHAnsi" w:cs="Times New Roman"/>
          <w:sz w:val="22"/>
          <w:szCs w:val="22"/>
        </w:rPr>
        <w:t>and</w:t>
      </w:r>
      <w:proofErr w:type="gramEnd"/>
      <w:r w:rsidRPr="00C7510E">
        <w:rPr>
          <w:rFonts w:asciiTheme="majorHAnsi" w:hAnsiTheme="majorHAnsi" w:cs="Times New Roman"/>
          <w:sz w:val="22"/>
          <w:szCs w:val="22"/>
        </w:rPr>
        <w:t xml:space="preserve"> sharing writing.</w:t>
      </w:r>
    </w:p>
    <w:p w:rsidR="007A2070" w:rsidRPr="00C7510E" w:rsidRDefault="001C60F3" w:rsidP="007A2070">
      <w:pPr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5</w:t>
      </w:r>
      <w:r w:rsidR="007A2070" w:rsidRPr="00C7510E">
        <w:rPr>
          <w:rFonts w:asciiTheme="majorHAnsi" w:hAnsiTheme="majorHAnsi" w:cs="Times New Roman"/>
          <w:sz w:val="22"/>
          <w:szCs w:val="22"/>
        </w:rPr>
        <w:t>. Students will locate, evaluate, organize, and use research materials, including those from scholarly library databases; other official databases (e.g., federal government databases); and informal electronic networks and Internet sources.</w:t>
      </w:r>
    </w:p>
    <w:p w:rsidR="007A2070" w:rsidRPr="00C7510E" w:rsidRDefault="001C60F3" w:rsidP="00C7510E">
      <w:pPr>
        <w:spacing w:beforeLines="1" w:before="2" w:afterLines="1" w:after="2"/>
        <w:ind w:left="720" w:hanging="360"/>
        <w:rPr>
          <w:rFonts w:asciiTheme="majorHAnsi" w:hAnsiTheme="majorHAnsi" w:cs="Times New Roman"/>
          <w:sz w:val="22"/>
          <w:szCs w:val="22"/>
        </w:rPr>
      </w:pPr>
      <w:r w:rsidRPr="00C7510E">
        <w:rPr>
          <w:rFonts w:asciiTheme="majorHAnsi" w:hAnsiTheme="majorHAnsi" w:cs="Times New Roman"/>
          <w:sz w:val="22"/>
          <w:szCs w:val="22"/>
        </w:rPr>
        <w:t>6</w:t>
      </w:r>
      <w:r w:rsidR="007A2070" w:rsidRPr="00C7510E">
        <w:rPr>
          <w:rFonts w:asciiTheme="majorHAnsi" w:hAnsiTheme="majorHAnsi" w:cs="Times New Roman"/>
          <w:sz w:val="22"/>
          <w:szCs w:val="22"/>
        </w:rPr>
        <w:t xml:space="preserve">. Students will be able to document their research using discipline-based conventions of style. </w:t>
      </w:r>
    </w:p>
    <w:p w:rsidR="008F2B03" w:rsidRPr="00C7510E" w:rsidRDefault="008F2B03">
      <w:pPr>
        <w:rPr>
          <w:rFonts w:asciiTheme="majorHAnsi" w:hAnsiTheme="majorHAnsi"/>
        </w:rPr>
      </w:pPr>
    </w:p>
    <w:sectPr w:rsidR="008F2B03" w:rsidRPr="00C7510E" w:rsidSect="008F2B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C3B"/>
    <w:multiLevelType w:val="multilevel"/>
    <w:tmpl w:val="8D7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30EB4"/>
    <w:multiLevelType w:val="multilevel"/>
    <w:tmpl w:val="8D7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A73D3"/>
    <w:multiLevelType w:val="hybridMultilevel"/>
    <w:tmpl w:val="6A10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70"/>
    <w:rsid w:val="00053FC3"/>
    <w:rsid w:val="001C60F3"/>
    <w:rsid w:val="001E0E3B"/>
    <w:rsid w:val="0026272F"/>
    <w:rsid w:val="002A7856"/>
    <w:rsid w:val="003754A7"/>
    <w:rsid w:val="004765E0"/>
    <w:rsid w:val="00527504"/>
    <w:rsid w:val="0053312A"/>
    <w:rsid w:val="005A5A9F"/>
    <w:rsid w:val="005F41D6"/>
    <w:rsid w:val="006A4C9A"/>
    <w:rsid w:val="007A2070"/>
    <w:rsid w:val="008C201E"/>
    <w:rsid w:val="008F2B03"/>
    <w:rsid w:val="00926D7D"/>
    <w:rsid w:val="009E6163"/>
    <w:rsid w:val="00AF2436"/>
    <w:rsid w:val="00C36456"/>
    <w:rsid w:val="00C7510E"/>
    <w:rsid w:val="00D64C75"/>
    <w:rsid w:val="00E16755"/>
    <w:rsid w:val="00E97035"/>
    <w:rsid w:val="00F31E18"/>
    <w:rsid w:val="00F32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7A207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7A207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070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2070"/>
    <w:rPr>
      <w:rFonts w:ascii="Times" w:hAnsi="Times"/>
      <w:b/>
      <w:sz w:val="36"/>
      <w:szCs w:val="20"/>
    </w:rPr>
  </w:style>
  <w:style w:type="paragraph" w:customStyle="1" w:styleId="style16">
    <w:name w:val="style16"/>
    <w:basedOn w:val="Normal"/>
    <w:rsid w:val="007A2070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7A207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7A207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070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2070"/>
    <w:rPr>
      <w:rFonts w:ascii="Times" w:hAnsi="Times"/>
      <w:b/>
      <w:sz w:val="36"/>
      <w:szCs w:val="20"/>
    </w:rPr>
  </w:style>
  <w:style w:type="paragraph" w:customStyle="1" w:styleId="style16">
    <w:name w:val="style16"/>
    <w:basedOn w:val="Normal"/>
    <w:rsid w:val="007A2070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EWU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</dc:creator>
  <cp:lastModifiedBy>EWU</cp:lastModifiedBy>
  <cp:revision>2</cp:revision>
  <cp:lastPrinted>2017-11-29T17:07:00Z</cp:lastPrinted>
  <dcterms:created xsi:type="dcterms:W3CDTF">2017-11-29T17:08:00Z</dcterms:created>
  <dcterms:modified xsi:type="dcterms:W3CDTF">2017-11-29T17:08:00Z</dcterms:modified>
</cp:coreProperties>
</file>