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175DC" w14:textId="17DDBB29" w:rsidR="00653ED8" w:rsidRPr="0007499E" w:rsidRDefault="00653ED8">
      <w:pPr>
        <w:rPr>
          <w:rFonts w:ascii="Trebuchet MS" w:hAnsi="Trebuchet MS"/>
          <w:sz w:val="26"/>
          <w:szCs w:val="26"/>
        </w:rPr>
      </w:pPr>
      <w:bookmarkStart w:id="0" w:name="_GoBack"/>
      <w:bookmarkEnd w:id="0"/>
      <w:r w:rsidRPr="0007499E">
        <w:rPr>
          <w:rFonts w:ascii="Trebuchet MS" w:hAnsi="Trebuchet MS"/>
          <w:sz w:val="26"/>
          <w:szCs w:val="26"/>
        </w:rPr>
        <w:t>Students were given the foll</w:t>
      </w:r>
      <w:r w:rsidR="0007499E">
        <w:rPr>
          <w:rFonts w:ascii="Trebuchet MS" w:hAnsi="Trebuchet MS"/>
          <w:sz w:val="26"/>
          <w:szCs w:val="26"/>
        </w:rPr>
        <w:t xml:space="preserve">owing formative assessment task. The purpose of the assessment was to see if students could see structure in expressions </w:t>
      </w:r>
      <w:r w:rsidR="0029379F">
        <w:rPr>
          <w:rFonts w:ascii="Trebuchet MS" w:hAnsi="Trebuchet MS"/>
          <w:sz w:val="26"/>
          <w:szCs w:val="26"/>
        </w:rPr>
        <w:t>that were quadratic, linear, or</w:t>
      </w:r>
      <w:r w:rsidR="0007499E">
        <w:rPr>
          <w:rFonts w:ascii="Trebuchet MS" w:hAnsi="Trebuchet MS"/>
          <w:sz w:val="26"/>
          <w:szCs w:val="26"/>
        </w:rPr>
        <w:t xml:space="preserve"> exponential, and had an idea of the general shapes of </w:t>
      </w:r>
      <w:r w:rsidR="009F2B43">
        <w:rPr>
          <w:rFonts w:ascii="Trebuchet MS" w:hAnsi="Trebuchet MS"/>
          <w:sz w:val="26"/>
          <w:szCs w:val="26"/>
        </w:rPr>
        <w:t xml:space="preserve">the graphs of </w:t>
      </w:r>
      <w:r w:rsidR="0007499E">
        <w:rPr>
          <w:rFonts w:ascii="Trebuchet MS" w:hAnsi="Trebuchet MS"/>
          <w:sz w:val="26"/>
          <w:szCs w:val="26"/>
        </w:rPr>
        <w:t>these functions.</w:t>
      </w:r>
    </w:p>
    <w:p w14:paraId="0A134A86" w14:textId="77777777" w:rsidR="00653ED8" w:rsidRPr="0007499E" w:rsidRDefault="00653ED8">
      <w:pPr>
        <w:rPr>
          <w:rFonts w:ascii="Trebuchet MS" w:hAnsi="Trebuchet MS"/>
          <w:sz w:val="26"/>
          <w:szCs w:val="26"/>
        </w:rPr>
      </w:pPr>
    </w:p>
    <w:tbl>
      <w:tblPr>
        <w:tblStyle w:val="TableGrid"/>
        <w:tblW w:w="0" w:type="auto"/>
        <w:tblLook w:val="04A0" w:firstRow="1" w:lastRow="0" w:firstColumn="1" w:lastColumn="0" w:noHBand="0" w:noVBand="1"/>
      </w:tblPr>
      <w:tblGrid>
        <w:gridCol w:w="8856"/>
      </w:tblGrid>
      <w:tr w:rsidR="007B4765" w14:paraId="3A6B7200" w14:textId="77777777" w:rsidTr="007B4765">
        <w:tc>
          <w:tcPr>
            <w:tcW w:w="8856" w:type="dxa"/>
          </w:tcPr>
          <w:p w14:paraId="0FEEFD27" w14:textId="77777777" w:rsidR="007B4765" w:rsidRPr="0007499E" w:rsidRDefault="007B4765" w:rsidP="007B4765">
            <w:pPr>
              <w:widowControl w:val="0"/>
              <w:autoSpaceDE w:val="0"/>
              <w:autoSpaceDN w:val="0"/>
              <w:adjustRightInd w:val="0"/>
              <w:rPr>
                <w:rFonts w:ascii="Trebuchet MS" w:hAnsi="Trebuchet MS" w:cs="Consolas"/>
                <w:sz w:val="26"/>
                <w:szCs w:val="26"/>
              </w:rPr>
            </w:pPr>
            <w:r w:rsidRPr="0007499E">
              <w:rPr>
                <w:rFonts w:ascii="Trebuchet MS" w:hAnsi="Trebuchet MS" w:cs="Consolas"/>
                <w:sz w:val="26"/>
                <w:szCs w:val="26"/>
              </w:rPr>
              <w:t>Match pairs of functions that have the most similar graphs. Briefly explain how you matched them.</w:t>
            </w:r>
          </w:p>
          <w:p w14:paraId="5E727CA9" w14:textId="77777777" w:rsidR="007B4765" w:rsidRPr="0007499E" w:rsidRDefault="007B4765" w:rsidP="007B4765">
            <w:pPr>
              <w:widowControl w:val="0"/>
              <w:autoSpaceDE w:val="0"/>
              <w:autoSpaceDN w:val="0"/>
              <w:adjustRightInd w:val="0"/>
              <w:ind w:left="720" w:hanging="540"/>
              <w:rPr>
                <w:rFonts w:ascii="Trebuchet MS" w:hAnsi="Trebuchet MS"/>
                <w:sz w:val="26"/>
                <w:szCs w:val="26"/>
              </w:rPr>
            </w:pPr>
            <w:r w:rsidRPr="0007499E">
              <w:rPr>
                <w:rFonts w:ascii="Trebuchet MS" w:hAnsi="Trebuchet MS" w:cs="Consolas"/>
                <w:sz w:val="26"/>
                <w:szCs w:val="26"/>
              </w:rPr>
              <w:t xml:space="preserve">a. </w:t>
            </w:r>
            <w:r w:rsidRPr="0007499E">
              <w:rPr>
                <w:rFonts w:ascii="Trebuchet MS" w:hAnsi="Trebuchet MS"/>
                <w:position w:val="-10"/>
                <w:sz w:val="26"/>
                <w:szCs w:val="26"/>
              </w:rPr>
              <w:object w:dxaOrig="940" w:dyaOrig="360" w14:anchorId="4AB21E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pt;height:18pt" o:ole="">
                  <v:imagedata r:id="rId8" o:title=""/>
                </v:shape>
                <o:OLEObject Type="Embed" ProgID="Equation.3" ShapeID="_x0000_i1025" DrawAspect="Content" ObjectID="_1376547269" r:id="rId9"/>
              </w:object>
            </w:r>
            <w:r w:rsidRPr="0007499E">
              <w:rPr>
                <w:rFonts w:ascii="Trebuchet MS" w:hAnsi="Trebuchet MS"/>
                <w:sz w:val="26"/>
                <w:szCs w:val="26"/>
              </w:rPr>
              <w:tab/>
            </w:r>
            <w:r w:rsidRPr="0007499E">
              <w:rPr>
                <w:rFonts w:ascii="Trebuchet MS" w:hAnsi="Trebuchet MS"/>
                <w:sz w:val="26"/>
                <w:szCs w:val="26"/>
              </w:rPr>
              <w:tab/>
            </w:r>
          </w:p>
          <w:p w14:paraId="692541C6" w14:textId="77777777" w:rsidR="007B4765" w:rsidRPr="0007499E" w:rsidRDefault="007B4765" w:rsidP="007B4765">
            <w:pPr>
              <w:widowControl w:val="0"/>
              <w:autoSpaceDE w:val="0"/>
              <w:autoSpaceDN w:val="0"/>
              <w:adjustRightInd w:val="0"/>
              <w:ind w:left="720" w:hanging="540"/>
              <w:rPr>
                <w:rFonts w:ascii="Trebuchet MS" w:hAnsi="Trebuchet MS"/>
                <w:sz w:val="26"/>
                <w:szCs w:val="26"/>
              </w:rPr>
            </w:pPr>
            <w:r w:rsidRPr="0007499E">
              <w:rPr>
                <w:rFonts w:ascii="Trebuchet MS" w:hAnsi="Trebuchet MS"/>
                <w:sz w:val="26"/>
                <w:szCs w:val="26"/>
              </w:rPr>
              <w:t xml:space="preserve">b. </w:t>
            </w:r>
            <w:r w:rsidRPr="0007499E">
              <w:rPr>
                <w:rFonts w:ascii="Trebuchet MS" w:hAnsi="Trebuchet MS"/>
                <w:position w:val="-10"/>
                <w:sz w:val="26"/>
                <w:szCs w:val="26"/>
              </w:rPr>
              <w:object w:dxaOrig="1300" w:dyaOrig="320" w14:anchorId="2E4E81B9">
                <v:shape id="_x0000_i1026" type="#_x0000_t75" style="width:65pt;height:16pt" o:ole="">
                  <v:imagedata r:id="rId10" o:title=""/>
                </v:shape>
                <o:OLEObject Type="Embed" ProgID="Equation.3" ShapeID="_x0000_i1026" DrawAspect="Content" ObjectID="_1376547270" r:id="rId11"/>
              </w:object>
            </w:r>
            <w:r w:rsidRPr="0007499E">
              <w:rPr>
                <w:rFonts w:ascii="Trebuchet MS" w:hAnsi="Trebuchet MS"/>
                <w:sz w:val="26"/>
                <w:szCs w:val="26"/>
              </w:rPr>
              <w:tab/>
            </w:r>
            <w:r w:rsidRPr="0007499E">
              <w:rPr>
                <w:rFonts w:ascii="Trebuchet MS" w:hAnsi="Trebuchet MS"/>
                <w:sz w:val="26"/>
                <w:szCs w:val="26"/>
              </w:rPr>
              <w:tab/>
            </w:r>
          </w:p>
          <w:p w14:paraId="555935B9" w14:textId="77777777" w:rsidR="007B4765" w:rsidRPr="0007499E" w:rsidRDefault="007B4765" w:rsidP="007B4765">
            <w:pPr>
              <w:widowControl w:val="0"/>
              <w:autoSpaceDE w:val="0"/>
              <w:autoSpaceDN w:val="0"/>
              <w:adjustRightInd w:val="0"/>
              <w:ind w:left="720" w:hanging="540"/>
              <w:rPr>
                <w:rFonts w:ascii="Trebuchet MS" w:hAnsi="Trebuchet MS"/>
                <w:sz w:val="26"/>
                <w:szCs w:val="26"/>
              </w:rPr>
            </w:pPr>
            <w:r w:rsidRPr="0007499E">
              <w:rPr>
                <w:rFonts w:ascii="Trebuchet MS" w:hAnsi="Trebuchet MS"/>
                <w:sz w:val="26"/>
                <w:szCs w:val="26"/>
              </w:rPr>
              <w:t xml:space="preserve">c. </w:t>
            </w:r>
            <w:r w:rsidRPr="0007499E">
              <w:rPr>
                <w:rFonts w:ascii="Trebuchet MS" w:hAnsi="Trebuchet MS"/>
                <w:position w:val="-14"/>
                <w:sz w:val="26"/>
                <w:szCs w:val="26"/>
              </w:rPr>
              <w:object w:dxaOrig="1980" w:dyaOrig="380" w14:anchorId="14D3719F">
                <v:shape id="_x0000_i1027" type="#_x0000_t75" style="width:99pt;height:19pt" o:ole="">
                  <v:imagedata r:id="rId12" o:title=""/>
                </v:shape>
                <o:OLEObject Type="Embed" ProgID="Equation.3" ShapeID="_x0000_i1027" DrawAspect="Content" ObjectID="_1376547271" r:id="rId13"/>
              </w:object>
            </w:r>
          </w:p>
          <w:p w14:paraId="5A6EF084" w14:textId="77777777" w:rsidR="007B4765" w:rsidRPr="0007499E" w:rsidRDefault="007B4765" w:rsidP="007B4765">
            <w:pPr>
              <w:widowControl w:val="0"/>
              <w:autoSpaceDE w:val="0"/>
              <w:autoSpaceDN w:val="0"/>
              <w:adjustRightInd w:val="0"/>
              <w:ind w:left="720" w:hanging="540"/>
              <w:rPr>
                <w:rFonts w:ascii="Trebuchet MS" w:hAnsi="Trebuchet MS"/>
                <w:sz w:val="26"/>
                <w:szCs w:val="26"/>
              </w:rPr>
            </w:pPr>
            <w:r w:rsidRPr="0007499E">
              <w:rPr>
                <w:rFonts w:ascii="Trebuchet MS" w:hAnsi="Trebuchet MS"/>
                <w:sz w:val="26"/>
                <w:szCs w:val="26"/>
              </w:rPr>
              <w:t xml:space="preserve">d. </w:t>
            </w:r>
            <w:r w:rsidRPr="0007499E">
              <w:rPr>
                <w:rFonts w:ascii="Trebuchet MS" w:hAnsi="Trebuchet MS"/>
                <w:position w:val="-10"/>
                <w:sz w:val="26"/>
                <w:szCs w:val="26"/>
              </w:rPr>
              <w:object w:dxaOrig="1380" w:dyaOrig="360" w14:anchorId="0EBAAB52">
                <v:shape id="_x0000_i1028" type="#_x0000_t75" style="width:69pt;height:18pt" o:ole="">
                  <v:imagedata r:id="rId14" o:title=""/>
                </v:shape>
                <o:OLEObject Type="Embed" ProgID="Equation.3" ShapeID="_x0000_i1028" DrawAspect="Content" ObjectID="_1376547272" r:id="rId15"/>
              </w:object>
            </w:r>
            <w:r w:rsidRPr="0007499E">
              <w:rPr>
                <w:rFonts w:ascii="Trebuchet MS" w:hAnsi="Trebuchet MS"/>
                <w:sz w:val="26"/>
                <w:szCs w:val="26"/>
              </w:rPr>
              <w:tab/>
            </w:r>
          </w:p>
          <w:p w14:paraId="6D0DF0E3" w14:textId="77777777" w:rsidR="007B4765" w:rsidRPr="0007499E" w:rsidRDefault="007B4765" w:rsidP="007B4765">
            <w:pPr>
              <w:widowControl w:val="0"/>
              <w:autoSpaceDE w:val="0"/>
              <w:autoSpaceDN w:val="0"/>
              <w:adjustRightInd w:val="0"/>
              <w:ind w:left="720" w:hanging="540"/>
              <w:rPr>
                <w:rFonts w:ascii="Trebuchet MS" w:hAnsi="Trebuchet MS"/>
                <w:sz w:val="26"/>
                <w:szCs w:val="26"/>
              </w:rPr>
            </w:pPr>
            <w:r w:rsidRPr="0007499E">
              <w:rPr>
                <w:rFonts w:ascii="Trebuchet MS" w:hAnsi="Trebuchet MS"/>
                <w:sz w:val="26"/>
                <w:szCs w:val="26"/>
              </w:rPr>
              <w:t xml:space="preserve">e. </w:t>
            </w:r>
            <w:r w:rsidRPr="0007499E">
              <w:rPr>
                <w:rFonts w:ascii="Trebuchet MS" w:hAnsi="Trebuchet MS"/>
                <w:position w:val="-10"/>
                <w:sz w:val="26"/>
                <w:szCs w:val="26"/>
              </w:rPr>
              <w:object w:dxaOrig="1260" w:dyaOrig="360" w14:anchorId="2A4B1200">
                <v:shape id="_x0000_i1029" type="#_x0000_t75" style="width:63pt;height:18pt" o:ole="">
                  <v:imagedata r:id="rId16" o:title=""/>
                </v:shape>
                <o:OLEObject Type="Embed" ProgID="Equation.3" ShapeID="_x0000_i1029" DrawAspect="Content" ObjectID="_1376547273" r:id="rId17"/>
              </w:object>
            </w:r>
            <w:r w:rsidRPr="0007499E">
              <w:rPr>
                <w:rFonts w:ascii="Trebuchet MS" w:hAnsi="Trebuchet MS"/>
                <w:sz w:val="26"/>
                <w:szCs w:val="26"/>
              </w:rPr>
              <w:tab/>
            </w:r>
            <w:r w:rsidRPr="0007499E">
              <w:rPr>
                <w:rFonts w:ascii="Trebuchet MS" w:hAnsi="Trebuchet MS"/>
                <w:sz w:val="26"/>
                <w:szCs w:val="26"/>
              </w:rPr>
              <w:tab/>
            </w:r>
          </w:p>
          <w:p w14:paraId="4ADF14BF" w14:textId="77777777" w:rsidR="007B4765" w:rsidRPr="0007499E" w:rsidRDefault="007B4765" w:rsidP="007B4765">
            <w:pPr>
              <w:widowControl w:val="0"/>
              <w:autoSpaceDE w:val="0"/>
              <w:autoSpaceDN w:val="0"/>
              <w:adjustRightInd w:val="0"/>
              <w:ind w:left="720" w:hanging="540"/>
              <w:rPr>
                <w:rFonts w:ascii="Trebuchet MS" w:hAnsi="Trebuchet MS"/>
                <w:sz w:val="26"/>
                <w:szCs w:val="26"/>
              </w:rPr>
            </w:pPr>
            <w:r w:rsidRPr="0007499E">
              <w:rPr>
                <w:rFonts w:ascii="Trebuchet MS" w:hAnsi="Trebuchet MS"/>
                <w:sz w:val="26"/>
                <w:szCs w:val="26"/>
              </w:rPr>
              <w:t xml:space="preserve">f. </w:t>
            </w:r>
            <w:r w:rsidRPr="0007499E">
              <w:rPr>
                <w:rFonts w:ascii="Trebuchet MS" w:hAnsi="Trebuchet MS"/>
                <w:position w:val="-10"/>
                <w:sz w:val="26"/>
                <w:szCs w:val="26"/>
              </w:rPr>
              <w:object w:dxaOrig="1000" w:dyaOrig="320" w14:anchorId="1CFE6018">
                <v:shape id="_x0000_i1030" type="#_x0000_t75" style="width:50pt;height:16pt" o:ole="">
                  <v:imagedata r:id="rId18" o:title=""/>
                </v:shape>
                <o:OLEObject Type="Embed" ProgID="Equation.3" ShapeID="_x0000_i1030" DrawAspect="Content" ObjectID="_1376547274" r:id="rId19"/>
              </w:object>
            </w:r>
          </w:p>
          <w:p w14:paraId="6B2BCCF5" w14:textId="77777777" w:rsidR="007B4765" w:rsidRPr="0007499E" w:rsidRDefault="007B4765" w:rsidP="007B4765">
            <w:pPr>
              <w:widowControl w:val="0"/>
              <w:autoSpaceDE w:val="0"/>
              <w:autoSpaceDN w:val="0"/>
              <w:adjustRightInd w:val="0"/>
              <w:ind w:left="720" w:hanging="540"/>
              <w:rPr>
                <w:rFonts w:ascii="Trebuchet MS" w:hAnsi="Trebuchet MS"/>
                <w:sz w:val="26"/>
                <w:szCs w:val="26"/>
              </w:rPr>
            </w:pPr>
            <w:r w:rsidRPr="0007499E">
              <w:rPr>
                <w:rFonts w:ascii="Trebuchet MS" w:hAnsi="Trebuchet MS"/>
                <w:sz w:val="26"/>
                <w:szCs w:val="26"/>
              </w:rPr>
              <w:t xml:space="preserve">g. </w:t>
            </w:r>
            <w:r w:rsidRPr="0007499E">
              <w:rPr>
                <w:rFonts w:ascii="Trebuchet MS" w:hAnsi="Trebuchet MS"/>
                <w:position w:val="-10"/>
                <w:sz w:val="26"/>
                <w:szCs w:val="26"/>
              </w:rPr>
              <w:object w:dxaOrig="1140" w:dyaOrig="360" w14:anchorId="65B9473E">
                <v:shape id="_x0000_i1031" type="#_x0000_t75" style="width:57pt;height:18pt" o:ole="">
                  <v:imagedata r:id="rId20" o:title=""/>
                </v:shape>
                <o:OLEObject Type="Embed" ProgID="Equation.3" ShapeID="_x0000_i1031" DrawAspect="Content" ObjectID="_1376547275" r:id="rId21"/>
              </w:object>
            </w:r>
          </w:p>
          <w:p w14:paraId="482E7C82" w14:textId="77777777" w:rsidR="007B4765" w:rsidRDefault="007B4765" w:rsidP="00653ED8">
            <w:pPr>
              <w:widowControl w:val="0"/>
              <w:autoSpaceDE w:val="0"/>
              <w:autoSpaceDN w:val="0"/>
              <w:adjustRightInd w:val="0"/>
              <w:rPr>
                <w:rFonts w:ascii="Trebuchet MS" w:hAnsi="Trebuchet MS" w:cs="Consolas"/>
                <w:sz w:val="26"/>
                <w:szCs w:val="26"/>
              </w:rPr>
            </w:pPr>
          </w:p>
        </w:tc>
      </w:tr>
    </w:tbl>
    <w:p w14:paraId="35E0A9AC" w14:textId="77777777" w:rsidR="00653ED8" w:rsidRPr="0007499E" w:rsidRDefault="00653ED8" w:rsidP="007B4765">
      <w:pPr>
        <w:widowControl w:val="0"/>
        <w:autoSpaceDE w:val="0"/>
        <w:autoSpaceDN w:val="0"/>
        <w:adjustRightInd w:val="0"/>
        <w:rPr>
          <w:rFonts w:ascii="Trebuchet MS" w:hAnsi="Trebuchet MS"/>
          <w:sz w:val="26"/>
          <w:szCs w:val="26"/>
        </w:rPr>
      </w:pPr>
    </w:p>
    <w:p w14:paraId="06D9F717" w14:textId="77777777" w:rsidR="002F1600" w:rsidRPr="0007499E" w:rsidRDefault="00653ED8">
      <w:pPr>
        <w:rPr>
          <w:rFonts w:ascii="Trebuchet MS" w:hAnsi="Trebuchet MS"/>
          <w:sz w:val="26"/>
          <w:szCs w:val="26"/>
        </w:rPr>
      </w:pPr>
      <w:r w:rsidRPr="0007499E">
        <w:rPr>
          <w:rFonts w:ascii="Trebuchet MS" w:hAnsi="Trebuchet MS"/>
          <w:sz w:val="26"/>
          <w:szCs w:val="26"/>
        </w:rPr>
        <w:t xml:space="preserve">Three students’ answers follow, with </w:t>
      </w:r>
    </w:p>
    <w:p w14:paraId="72E8EB65" w14:textId="77777777" w:rsidR="002F1600" w:rsidRPr="0007499E" w:rsidRDefault="00653ED8">
      <w:pPr>
        <w:rPr>
          <w:rFonts w:ascii="Trebuchet MS" w:hAnsi="Trebuchet MS"/>
          <w:sz w:val="26"/>
          <w:szCs w:val="26"/>
        </w:rPr>
      </w:pPr>
      <w:r w:rsidRPr="0007499E">
        <w:rPr>
          <w:rFonts w:ascii="Trebuchet MS" w:hAnsi="Trebuchet MS"/>
          <w:sz w:val="26"/>
          <w:szCs w:val="26"/>
        </w:rPr>
        <w:t xml:space="preserve">1) an evidence-based description of the answer, </w:t>
      </w:r>
    </w:p>
    <w:p w14:paraId="6C9B6AD0" w14:textId="77777777" w:rsidR="002F1600" w:rsidRPr="0007499E" w:rsidRDefault="00653ED8">
      <w:pPr>
        <w:rPr>
          <w:rFonts w:ascii="Trebuchet MS" w:hAnsi="Trebuchet MS"/>
          <w:sz w:val="26"/>
          <w:szCs w:val="26"/>
        </w:rPr>
      </w:pPr>
      <w:r w:rsidRPr="0007499E">
        <w:rPr>
          <w:rFonts w:ascii="Trebuchet MS" w:hAnsi="Trebuchet MS"/>
          <w:sz w:val="26"/>
          <w:szCs w:val="26"/>
        </w:rPr>
        <w:t xml:space="preserve">2) analysis of students’ mathematical ideas evidenced in the answer, </w:t>
      </w:r>
    </w:p>
    <w:p w14:paraId="215DA7C6" w14:textId="33AE67BA" w:rsidR="00653ED8" w:rsidRPr="0007499E" w:rsidRDefault="0029379F">
      <w:pPr>
        <w:rPr>
          <w:rFonts w:ascii="Trebuchet MS" w:hAnsi="Trebuchet MS"/>
          <w:sz w:val="26"/>
          <w:szCs w:val="26"/>
        </w:rPr>
      </w:pPr>
      <w:r>
        <w:rPr>
          <w:rFonts w:ascii="Trebuchet MS" w:hAnsi="Trebuchet MS"/>
          <w:sz w:val="26"/>
          <w:szCs w:val="26"/>
        </w:rPr>
        <w:t>3) ideas of how the</w:t>
      </w:r>
      <w:r w:rsidR="002F1600" w:rsidRPr="0007499E">
        <w:rPr>
          <w:rFonts w:ascii="Trebuchet MS" w:hAnsi="Trebuchet MS"/>
          <w:sz w:val="26"/>
          <w:szCs w:val="26"/>
        </w:rPr>
        <w:t xml:space="preserve"> response</w:t>
      </w:r>
      <w:r w:rsidR="00653ED8" w:rsidRPr="0007499E">
        <w:rPr>
          <w:rFonts w:ascii="Trebuchet MS" w:hAnsi="Trebuchet MS"/>
          <w:sz w:val="26"/>
          <w:szCs w:val="26"/>
        </w:rPr>
        <w:t xml:space="preserve"> could be used to further student thinking.</w:t>
      </w:r>
    </w:p>
    <w:p w14:paraId="20FA144C" w14:textId="77777777" w:rsidR="00653ED8" w:rsidRPr="0007499E" w:rsidRDefault="00653ED8">
      <w:pPr>
        <w:rPr>
          <w:rFonts w:ascii="Trebuchet MS" w:hAnsi="Trebuchet MS"/>
          <w:sz w:val="26"/>
          <w:szCs w:val="26"/>
        </w:rPr>
      </w:pPr>
    </w:p>
    <w:p w14:paraId="34E97862" w14:textId="77777777" w:rsidR="00653ED8" w:rsidRPr="0007499E" w:rsidRDefault="00653ED8">
      <w:pPr>
        <w:rPr>
          <w:rFonts w:ascii="Trebuchet MS" w:hAnsi="Trebuchet MS"/>
          <w:b/>
          <w:sz w:val="26"/>
          <w:szCs w:val="26"/>
        </w:rPr>
      </w:pPr>
      <w:r w:rsidRPr="00F44C39">
        <w:rPr>
          <w:rFonts w:ascii="Trebuchet MS" w:hAnsi="Trebuchet MS"/>
          <w:b/>
          <w:sz w:val="26"/>
          <w:szCs w:val="26"/>
          <w:u w:val="single"/>
        </w:rPr>
        <w:t>Student A</w:t>
      </w:r>
      <w:r w:rsidRPr="0007499E">
        <w:rPr>
          <w:rFonts w:ascii="Trebuchet MS" w:hAnsi="Trebuchet MS"/>
          <w:b/>
          <w:sz w:val="26"/>
          <w:szCs w:val="26"/>
        </w:rPr>
        <w:t>:</w:t>
      </w:r>
    </w:p>
    <w:p w14:paraId="270D287A" w14:textId="31320F63" w:rsidR="00826D94" w:rsidRPr="0007499E" w:rsidRDefault="00826D94">
      <w:pPr>
        <w:rPr>
          <w:rFonts w:ascii="Trebuchet MS" w:hAnsi="Trebuchet MS" w:cs="Times New Roman"/>
          <w:sz w:val="26"/>
          <w:szCs w:val="26"/>
        </w:rPr>
      </w:pPr>
      <m:oMath>
        <m:r>
          <w:rPr>
            <w:rFonts w:ascii="Cambria Math" w:hAnsi="Cambria Math" w:cs="Times New Roman"/>
            <w:sz w:val="26"/>
            <w:szCs w:val="26"/>
          </w:rPr>
          <m:t>f</m:t>
        </m:r>
        <m:d>
          <m:dPr>
            <m:ctrlPr>
              <w:rPr>
                <w:rFonts w:ascii="Cambria Math" w:hAnsi="Cambria Math" w:cs="Times New Roman"/>
                <w:i/>
                <w:sz w:val="26"/>
                <w:szCs w:val="26"/>
              </w:rPr>
            </m:ctrlPr>
          </m:dPr>
          <m:e>
            <m:r>
              <w:rPr>
                <w:rFonts w:ascii="Cambria Math" w:hAnsi="Cambria Math" w:cs="Times New Roman"/>
                <w:sz w:val="26"/>
                <w:szCs w:val="26"/>
              </w:rPr>
              <m:t>x</m:t>
            </m:r>
          </m:e>
        </m:d>
        <m:r>
          <w:rPr>
            <w:rFonts w:ascii="Cambria Math" w:hAnsi="Cambria Math" w:cs="Times New Roman"/>
            <w:sz w:val="26"/>
            <w:szCs w:val="26"/>
          </w:rPr>
          <m:t>=3+4x</m:t>
        </m:r>
      </m:oMath>
      <w:r w:rsidRPr="0007499E">
        <w:rPr>
          <w:rFonts w:ascii="Trebuchet MS" w:hAnsi="Trebuchet MS" w:cs="Times New Roman"/>
          <w:sz w:val="26"/>
          <w:szCs w:val="26"/>
        </w:rPr>
        <w:t xml:space="preserve"> and </w:t>
      </w:r>
      <m:oMath>
        <m:r>
          <w:rPr>
            <w:rFonts w:ascii="Cambria Math" w:hAnsi="Cambria Math" w:cs="Times New Roman"/>
            <w:sz w:val="26"/>
            <w:szCs w:val="26"/>
          </w:rPr>
          <m:t>f</m:t>
        </m:r>
        <m:d>
          <m:dPr>
            <m:ctrlPr>
              <w:rPr>
                <w:rFonts w:ascii="Cambria Math" w:hAnsi="Cambria Math" w:cs="Times New Roman"/>
                <w:i/>
                <w:sz w:val="26"/>
                <w:szCs w:val="26"/>
              </w:rPr>
            </m:ctrlPr>
          </m:dPr>
          <m:e>
            <m:r>
              <w:rPr>
                <w:rFonts w:ascii="Cambria Math" w:hAnsi="Cambria Math" w:cs="Times New Roman"/>
                <w:sz w:val="26"/>
                <w:szCs w:val="26"/>
              </w:rPr>
              <m:t>x</m:t>
            </m:r>
          </m:e>
        </m:d>
        <m:r>
          <w:rPr>
            <w:rFonts w:ascii="Cambria Math" w:hAnsi="Cambria Math" w:cs="Times New Roman"/>
            <w:sz w:val="26"/>
            <w:szCs w:val="26"/>
          </w:rPr>
          <m:t>=3+</m:t>
        </m:r>
        <m:sSup>
          <m:sSupPr>
            <m:ctrlPr>
              <w:rPr>
                <w:rFonts w:ascii="Cambria Math" w:hAnsi="Cambria Math" w:cs="Times New Roman"/>
                <w:i/>
                <w:sz w:val="26"/>
                <w:szCs w:val="26"/>
              </w:rPr>
            </m:ctrlPr>
          </m:sSupPr>
          <m:e>
            <m:r>
              <w:rPr>
                <w:rFonts w:ascii="Cambria Math" w:hAnsi="Cambria Math" w:cs="Times New Roman"/>
                <w:sz w:val="26"/>
                <w:szCs w:val="26"/>
              </w:rPr>
              <m:t>4</m:t>
            </m:r>
          </m:e>
          <m:sup>
            <m:r>
              <w:rPr>
                <w:rFonts w:ascii="Cambria Math" w:hAnsi="Cambria Math" w:cs="Times New Roman"/>
                <w:sz w:val="26"/>
                <w:szCs w:val="26"/>
              </w:rPr>
              <m:t>x</m:t>
            </m:r>
          </m:sup>
        </m:sSup>
      </m:oMath>
      <w:r w:rsidRPr="0007499E">
        <w:rPr>
          <w:rFonts w:ascii="Trebuchet MS" w:hAnsi="Trebuchet MS" w:cs="Times New Roman"/>
          <w:sz w:val="26"/>
          <w:szCs w:val="26"/>
        </w:rPr>
        <w:t xml:space="preserve"> have similar graphs, and </w:t>
      </w:r>
      <m:oMath>
        <m:r>
          <w:rPr>
            <w:rFonts w:ascii="Cambria Math" w:hAnsi="Cambria Math" w:cs="Times New Roman"/>
            <w:sz w:val="26"/>
            <w:szCs w:val="26"/>
          </w:rPr>
          <m:t>f</m:t>
        </m:r>
        <m:d>
          <m:dPr>
            <m:ctrlPr>
              <w:rPr>
                <w:rFonts w:ascii="Cambria Math" w:hAnsi="Cambria Math" w:cs="Times New Roman"/>
                <w:i/>
                <w:sz w:val="26"/>
                <w:szCs w:val="26"/>
              </w:rPr>
            </m:ctrlPr>
          </m:dPr>
          <m:e>
            <m:r>
              <w:rPr>
                <w:rFonts w:ascii="Cambria Math" w:hAnsi="Cambria Math" w:cs="Times New Roman"/>
                <w:sz w:val="26"/>
                <w:szCs w:val="26"/>
              </w:rPr>
              <m:t>x</m:t>
            </m:r>
          </m:e>
        </m:d>
        <m:r>
          <w:rPr>
            <w:rFonts w:ascii="Cambria Math" w:hAnsi="Cambria Math" w:cs="Times New Roman"/>
            <w:sz w:val="26"/>
            <w:szCs w:val="26"/>
          </w:rPr>
          <m:t>=2x</m:t>
        </m:r>
      </m:oMath>
      <w:r w:rsidRPr="0007499E">
        <w:rPr>
          <w:rFonts w:ascii="Trebuchet MS" w:hAnsi="Trebuchet MS" w:cs="Times New Roman"/>
          <w:sz w:val="26"/>
          <w:szCs w:val="26"/>
        </w:rPr>
        <w:t xml:space="preserve"> and </w:t>
      </w:r>
      <m:oMath>
        <m:r>
          <w:rPr>
            <w:rFonts w:ascii="Cambria Math" w:hAnsi="Cambria Math" w:cs="Times New Roman"/>
            <w:sz w:val="26"/>
            <w:szCs w:val="26"/>
          </w:rPr>
          <m:t>f</m:t>
        </m:r>
        <m:d>
          <m:dPr>
            <m:ctrlPr>
              <w:rPr>
                <w:rFonts w:ascii="Cambria Math" w:hAnsi="Cambria Math" w:cs="Times New Roman"/>
                <w:i/>
                <w:sz w:val="26"/>
                <w:szCs w:val="26"/>
              </w:rPr>
            </m:ctrlPr>
          </m:dPr>
          <m:e>
            <m:r>
              <w:rPr>
                <w:rFonts w:ascii="Cambria Math" w:hAnsi="Cambria Math" w:cs="Times New Roman"/>
                <w:sz w:val="26"/>
                <w:szCs w:val="26"/>
              </w:rPr>
              <m:t>x</m:t>
            </m:r>
          </m:e>
        </m:d>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2</m:t>
            </m:r>
          </m:e>
          <m:sup>
            <m:r>
              <w:rPr>
                <w:rFonts w:ascii="Cambria Math" w:hAnsi="Cambria Math" w:cs="Times New Roman"/>
                <w:sz w:val="26"/>
                <w:szCs w:val="26"/>
              </w:rPr>
              <m:t>x</m:t>
            </m:r>
          </m:sup>
        </m:sSup>
      </m:oMath>
      <w:r w:rsidRPr="0007499E">
        <w:rPr>
          <w:rFonts w:ascii="Trebuchet MS" w:hAnsi="Trebuchet MS" w:cs="Times New Roman"/>
          <w:sz w:val="26"/>
          <w:szCs w:val="26"/>
        </w:rPr>
        <w:t xml:space="preserve"> also have similar graphs. (There was no further explanation.)</w:t>
      </w:r>
    </w:p>
    <w:p w14:paraId="32E5B3DE" w14:textId="77777777" w:rsidR="00826D94" w:rsidRPr="0007499E" w:rsidRDefault="00826D94">
      <w:pPr>
        <w:rPr>
          <w:rFonts w:ascii="Trebuchet MS" w:hAnsi="Trebuchet MS" w:cs="Times New Roman"/>
          <w:sz w:val="26"/>
          <w:szCs w:val="26"/>
        </w:rPr>
      </w:pPr>
    </w:p>
    <w:p w14:paraId="6CED2292" w14:textId="4D2589E7" w:rsidR="00296C04" w:rsidRPr="00E37F2F" w:rsidRDefault="00826D94" w:rsidP="00E37F2F">
      <w:pPr>
        <w:pStyle w:val="ListParagraph"/>
        <w:numPr>
          <w:ilvl w:val="0"/>
          <w:numId w:val="2"/>
        </w:numPr>
        <w:rPr>
          <w:rFonts w:ascii="Trebuchet MS" w:hAnsi="Trebuchet MS"/>
          <w:sz w:val="26"/>
          <w:szCs w:val="26"/>
        </w:rPr>
      </w:pPr>
      <w:r w:rsidRPr="0007499E">
        <w:rPr>
          <w:rFonts w:ascii="Trebuchet MS" w:hAnsi="Trebuchet MS"/>
          <w:sz w:val="26"/>
          <w:szCs w:val="26"/>
        </w:rPr>
        <w:t xml:space="preserve">Evidence-based description of the answer: The student notices that the 3 and the 4 are in the same places in the first two functions, and that </w:t>
      </w:r>
      <w:r w:rsidR="00296C04" w:rsidRPr="0007499E">
        <w:rPr>
          <w:rFonts w:ascii="Trebuchet MS" w:hAnsi="Trebuchet MS"/>
          <w:sz w:val="26"/>
          <w:szCs w:val="26"/>
        </w:rPr>
        <w:t>the x is in the same place just after the 4, but does not seem to notice, or perhaps realize,</w:t>
      </w:r>
      <w:r w:rsidR="0007499E">
        <w:rPr>
          <w:rFonts w:ascii="Trebuchet MS" w:hAnsi="Trebuchet MS"/>
          <w:sz w:val="26"/>
          <w:szCs w:val="26"/>
        </w:rPr>
        <w:t xml:space="preserve"> or know that it makes a difference,</w:t>
      </w:r>
      <w:r w:rsidR="00296C04" w:rsidRPr="0007499E">
        <w:rPr>
          <w:rFonts w:ascii="Trebuchet MS" w:hAnsi="Trebuchet MS"/>
          <w:sz w:val="26"/>
          <w:szCs w:val="26"/>
        </w:rPr>
        <w:t xml:space="preserve"> that the x is a multiplier in one function, but an exponent in the other. The pairing of the last two functions is consistent with this view. </w:t>
      </w:r>
    </w:p>
    <w:p w14:paraId="4705C4A4" w14:textId="13375CA5" w:rsidR="00296C04" w:rsidRPr="0007499E" w:rsidRDefault="00826D94" w:rsidP="00FD3BAF">
      <w:pPr>
        <w:pStyle w:val="ListParagraph"/>
        <w:numPr>
          <w:ilvl w:val="0"/>
          <w:numId w:val="2"/>
        </w:numPr>
        <w:rPr>
          <w:rFonts w:ascii="Trebuchet MS" w:hAnsi="Trebuchet MS"/>
          <w:sz w:val="26"/>
          <w:szCs w:val="26"/>
        </w:rPr>
      </w:pPr>
      <w:r w:rsidRPr="0007499E">
        <w:rPr>
          <w:rFonts w:ascii="Trebuchet MS" w:hAnsi="Trebuchet MS"/>
          <w:sz w:val="26"/>
          <w:szCs w:val="26"/>
        </w:rPr>
        <w:t>Analysis of students’ mathematical</w:t>
      </w:r>
      <w:r w:rsidR="00296C04" w:rsidRPr="0007499E">
        <w:rPr>
          <w:rFonts w:ascii="Trebuchet MS" w:hAnsi="Trebuchet MS"/>
          <w:sz w:val="26"/>
          <w:szCs w:val="26"/>
        </w:rPr>
        <w:t xml:space="preserve"> ideas evidenced in the answer: </w:t>
      </w:r>
      <w:r w:rsidR="00E37F2F">
        <w:rPr>
          <w:rFonts w:ascii="Trebuchet MS" w:hAnsi="Trebuchet MS"/>
          <w:sz w:val="26"/>
          <w:szCs w:val="26"/>
        </w:rPr>
        <w:t>The work</w:t>
      </w:r>
      <w:r w:rsidR="00266DCD" w:rsidRPr="0007499E">
        <w:rPr>
          <w:rFonts w:ascii="Trebuchet MS" w:hAnsi="Trebuchet MS"/>
          <w:sz w:val="26"/>
          <w:szCs w:val="26"/>
        </w:rPr>
        <w:t xml:space="preserve"> does not demonstrate</w:t>
      </w:r>
      <w:r w:rsidR="00296C04" w:rsidRPr="0007499E">
        <w:rPr>
          <w:rFonts w:ascii="Trebuchet MS" w:hAnsi="Trebuchet MS"/>
          <w:sz w:val="26"/>
          <w:szCs w:val="26"/>
        </w:rPr>
        <w:t xml:space="preserve"> knowledge of </w:t>
      </w:r>
      <w:r w:rsidR="00266DCD" w:rsidRPr="0007499E">
        <w:rPr>
          <w:rFonts w:ascii="Trebuchet MS" w:hAnsi="Trebuchet MS"/>
          <w:sz w:val="26"/>
          <w:szCs w:val="26"/>
        </w:rPr>
        <w:t xml:space="preserve">the difference between </w:t>
      </w:r>
      <w:r w:rsidR="00296C04" w:rsidRPr="0007499E">
        <w:rPr>
          <w:rFonts w:ascii="Trebuchet MS" w:hAnsi="Trebuchet MS"/>
          <w:sz w:val="26"/>
          <w:szCs w:val="26"/>
        </w:rPr>
        <w:t xml:space="preserve">graphs </w:t>
      </w:r>
      <w:r w:rsidR="00266DCD" w:rsidRPr="0007499E">
        <w:rPr>
          <w:rFonts w:ascii="Trebuchet MS" w:hAnsi="Trebuchet MS"/>
          <w:sz w:val="26"/>
          <w:szCs w:val="26"/>
        </w:rPr>
        <w:t>of exponential func</w:t>
      </w:r>
      <w:r w:rsidR="0007499E">
        <w:rPr>
          <w:rFonts w:ascii="Trebuchet MS" w:hAnsi="Trebuchet MS"/>
          <w:sz w:val="26"/>
          <w:szCs w:val="26"/>
        </w:rPr>
        <w:t xml:space="preserve">tions and linear functions. </w:t>
      </w:r>
      <w:r w:rsidR="00E37F2F">
        <w:rPr>
          <w:rFonts w:ascii="Trebuchet MS" w:hAnsi="Trebuchet MS"/>
          <w:sz w:val="26"/>
          <w:szCs w:val="26"/>
        </w:rPr>
        <w:t>The student</w:t>
      </w:r>
      <w:r w:rsidR="00266DCD" w:rsidRPr="0007499E">
        <w:rPr>
          <w:rFonts w:ascii="Trebuchet MS" w:hAnsi="Trebuchet MS"/>
          <w:sz w:val="26"/>
          <w:szCs w:val="26"/>
        </w:rPr>
        <w:t xml:space="preserve"> may not understand that a number raised to an exponent is different from a number multiplied by the same number</w:t>
      </w:r>
      <w:r w:rsidR="00296C04" w:rsidRPr="0007499E">
        <w:rPr>
          <w:rFonts w:ascii="Trebuchet MS" w:hAnsi="Trebuchet MS"/>
          <w:sz w:val="26"/>
          <w:szCs w:val="26"/>
        </w:rPr>
        <w:t>.</w:t>
      </w:r>
    </w:p>
    <w:p w14:paraId="6885043B" w14:textId="44CE10B4" w:rsidR="00826D94" w:rsidRPr="00E37F2F" w:rsidRDefault="003949DA" w:rsidP="00E37F2F">
      <w:pPr>
        <w:pStyle w:val="ListParagraph"/>
        <w:numPr>
          <w:ilvl w:val="0"/>
          <w:numId w:val="2"/>
        </w:numPr>
        <w:rPr>
          <w:rFonts w:ascii="Trebuchet MS" w:hAnsi="Trebuchet MS"/>
          <w:sz w:val="26"/>
          <w:szCs w:val="26"/>
        </w:rPr>
      </w:pPr>
      <w:r>
        <w:rPr>
          <w:rFonts w:ascii="Trebuchet MS" w:hAnsi="Trebuchet MS"/>
          <w:sz w:val="26"/>
          <w:szCs w:val="26"/>
        </w:rPr>
        <w:t>Ideas of how the</w:t>
      </w:r>
      <w:r w:rsidR="00826D94" w:rsidRPr="00E37F2F">
        <w:rPr>
          <w:rFonts w:ascii="Trebuchet MS" w:hAnsi="Trebuchet MS"/>
          <w:sz w:val="26"/>
          <w:szCs w:val="26"/>
        </w:rPr>
        <w:t xml:space="preserve"> response could be u</w:t>
      </w:r>
      <w:r w:rsidR="00FD3BAF" w:rsidRPr="00E37F2F">
        <w:rPr>
          <w:rFonts w:ascii="Trebuchet MS" w:hAnsi="Trebuchet MS"/>
          <w:sz w:val="26"/>
          <w:szCs w:val="26"/>
        </w:rPr>
        <w:t xml:space="preserve">sed to further student thinking: </w:t>
      </w:r>
      <w:r w:rsidR="00E37F2F" w:rsidRPr="00E37F2F">
        <w:rPr>
          <w:rFonts w:ascii="Trebuchet MS" w:hAnsi="Trebuchet MS"/>
          <w:sz w:val="26"/>
          <w:szCs w:val="26"/>
        </w:rPr>
        <w:t>This student could be asked to gr</w:t>
      </w:r>
      <w:r w:rsidR="00E37F2F">
        <w:rPr>
          <w:rFonts w:ascii="Trebuchet MS" w:hAnsi="Trebuchet MS"/>
          <w:sz w:val="26"/>
          <w:szCs w:val="26"/>
        </w:rPr>
        <w:t xml:space="preserve">aph and examine the </w:t>
      </w:r>
      <w:r w:rsidR="00E37F2F">
        <w:rPr>
          <w:rFonts w:ascii="Trebuchet MS" w:hAnsi="Trebuchet MS"/>
          <w:sz w:val="26"/>
          <w:szCs w:val="26"/>
        </w:rPr>
        <w:lastRenderedPageBreak/>
        <w:t>tables of the first two functions</w:t>
      </w:r>
      <w:r w:rsidR="00E37F2F" w:rsidRPr="00E37F2F">
        <w:rPr>
          <w:rFonts w:ascii="Trebuchet MS" w:hAnsi="Trebuchet MS"/>
          <w:sz w:val="26"/>
          <w:szCs w:val="26"/>
        </w:rPr>
        <w:t xml:space="preserve"> matched, then asked t</w:t>
      </w:r>
      <w:r w:rsidR="00E37F2F">
        <w:rPr>
          <w:rFonts w:ascii="Trebuchet MS" w:hAnsi="Trebuchet MS"/>
          <w:sz w:val="26"/>
          <w:szCs w:val="26"/>
        </w:rPr>
        <w:t>o explain how and why they are different</w:t>
      </w:r>
      <w:r w:rsidR="00E37F2F" w:rsidRPr="00E37F2F">
        <w:rPr>
          <w:rFonts w:ascii="Trebuchet MS" w:hAnsi="Trebuchet MS"/>
          <w:sz w:val="26"/>
          <w:szCs w:val="26"/>
        </w:rPr>
        <w:t xml:space="preserve">. </w:t>
      </w:r>
      <w:r w:rsidR="0029379F">
        <w:rPr>
          <w:rFonts w:ascii="Trebuchet MS" w:hAnsi="Trebuchet MS"/>
          <w:sz w:val="26"/>
          <w:szCs w:val="26"/>
        </w:rPr>
        <w:t xml:space="preserve">Finally, they could be asked to make a conjecture about the next pair of functions they matched, explaining why, and check this conjecture on their graphing calculator. </w:t>
      </w:r>
      <w:r w:rsidR="00E37F2F" w:rsidRPr="00E37F2F">
        <w:rPr>
          <w:rFonts w:ascii="Trebuchet MS" w:hAnsi="Trebuchet MS"/>
          <w:sz w:val="26"/>
          <w:szCs w:val="26"/>
        </w:rPr>
        <w:t xml:space="preserve">This student also needs more experience noticing the differences in graphs </w:t>
      </w:r>
      <w:r w:rsidR="00E37F2F">
        <w:rPr>
          <w:rFonts w:ascii="Trebuchet MS" w:hAnsi="Trebuchet MS"/>
          <w:sz w:val="26"/>
          <w:szCs w:val="26"/>
        </w:rPr>
        <w:t xml:space="preserve">of the same type of function </w:t>
      </w:r>
      <w:r w:rsidR="00E37F2F" w:rsidRPr="00E37F2F">
        <w:rPr>
          <w:rFonts w:ascii="Trebuchet MS" w:hAnsi="Trebuchet MS"/>
          <w:sz w:val="26"/>
          <w:szCs w:val="26"/>
        </w:rPr>
        <w:t xml:space="preserve">when only numbers in the functions are changed. </w:t>
      </w:r>
      <w:r w:rsidR="00E37F2F">
        <w:rPr>
          <w:rFonts w:ascii="Trebuchet MS" w:hAnsi="Trebuchet MS"/>
          <w:sz w:val="26"/>
          <w:szCs w:val="26"/>
        </w:rPr>
        <w:t>For example, only graphing exponential functions with changed numbers.</w:t>
      </w:r>
    </w:p>
    <w:p w14:paraId="52003F46" w14:textId="6E883339" w:rsidR="00826D94" w:rsidRPr="0007499E" w:rsidRDefault="00826D94">
      <w:pPr>
        <w:rPr>
          <w:rFonts w:ascii="Trebuchet MS" w:hAnsi="Trebuchet MS" w:cs="Times New Roman"/>
          <w:sz w:val="26"/>
          <w:szCs w:val="26"/>
        </w:rPr>
      </w:pPr>
      <w:r w:rsidRPr="00F44C39">
        <w:rPr>
          <w:rFonts w:ascii="Trebuchet MS" w:hAnsi="Trebuchet MS" w:cs="Times New Roman"/>
          <w:b/>
          <w:sz w:val="26"/>
          <w:szCs w:val="26"/>
          <w:u w:val="single"/>
        </w:rPr>
        <w:t>Student B</w:t>
      </w:r>
      <w:r w:rsidRPr="0007499E">
        <w:rPr>
          <w:rFonts w:ascii="Trebuchet MS" w:hAnsi="Trebuchet MS" w:cs="Times New Roman"/>
          <w:sz w:val="26"/>
          <w:szCs w:val="26"/>
        </w:rPr>
        <w:t xml:space="preserve">: </w:t>
      </w:r>
    </w:p>
    <w:p w14:paraId="21116F38" w14:textId="1742AA90" w:rsidR="00826D94" w:rsidRPr="0007499E" w:rsidRDefault="00826D94" w:rsidP="00826D94">
      <w:pPr>
        <w:rPr>
          <w:rFonts w:ascii="Trebuchet MS" w:hAnsi="Trebuchet MS" w:cs="Times New Roman"/>
          <w:sz w:val="26"/>
          <w:szCs w:val="26"/>
        </w:rPr>
      </w:pPr>
      <m:oMath>
        <m:r>
          <w:rPr>
            <w:rFonts w:ascii="Cambria Math" w:hAnsi="Cambria Math" w:cs="Times New Roman"/>
            <w:sz w:val="26"/>
            <w:szCs w:val="26"/>
          </w:rPr>
          <m:t>f</m:t>
        </m:r>
        <m:d>
          <m:dPr>
            <m:ctrlPr>
              <w:rPr>
                <w:rFonts w:ascii="Cambria Math" w:hAnsi="Cambria Math" w:cs="Times New Roman"/>
                <w:i/>
                <w:sz w:val="26"/>
                <w:szCs w:val="26"/>
              </w:rPr>
            </m:ctrlPr>
          </m:dPr>
          <m:e>
            <m:r>
              <w:rPr>
                <w:rFonts w:ascii="Cambria Math" w:hAnsi="Cambria Math" w:cs="Times New Roman"/>
                <w:sz w:val="26"/>
                <w:szCs w:val="26"/>
              </w:rPr>
              <m:t>x</m:t>
            </m:r>
          </m:e>
        </m:d>
        <m:r>
          <w:rPr>
            <w:rFonts w:ascii="Cambria Math" w:hAnsi="Cambria Math" w:cs="Times New Roman"/>
            <w:sz w:val="26"/>
            <w:szCs w:val="26"/>
          </w:rPr>
          <m:t>=3+4x</m:t>
        </m:r>
      </m:oMath>
      <w:r w:rsidRPr="0007499E">
        <w:rPr>
          <w:rFonts w:ascii="Trebuchet MS" w:hAnsi="Trebuchet MS" w:cs="Times New Roman"/>
          <w:sz w:val="26"/>
          <w:szCs w:val="26"/>
        </w:rPr>
        <w:t xml:space="preserve"> and </w:t>
      </w:r>
      <m:oMath>
        <m:r>
          <w:rPr>
            <w:rFonts w:ascii="Cambria Math" w:hAnsi="Cambria Math" w:cs="Times New Roman"/>
            <w:sz w:val="26"/>
            <w:szCs w:val="26"/>
          </w:rPr>
          <m:t>f</m:t>
        </m:r>
        <m:d>
          <m:dPr>
            <m:ctrlPr>
              <w:rPr>
                <w:rFonts w:ascii="Cambria Math" w:hAnsi="Cambria Math" w:cs="Times New Roman"/>
                <w:i/>
                <w:sz w:val="26"/>
                <w:szCs w:val="26"/>
              </w:rPr>
            </m:ctrlPr>
          </m:dPr>
          <m:e>
            <m:r>
              <w:rPr>
                <w:rFonts w:ascii="Cambria Math" w:hAnsi="Cambria Math" w:cs="Times New Roman"/>
                <w:sz w:val="26"/>
                <w:szCs w:val="26"/>
              </w:rPr>
              <m:t>x</m:t>
            </m:r>
          </m:e>
        </m:d>
        <m:r>
          <w:rPr>
            <w:rFonts w:ascii="Cambria Math" w:hAnsi="Cambria Math" w:cs="Times New Roman"/>
            <w:sz w:val="26"/>
            <w:szCs w:val="26"/>
          </w:rPr>
          <m:t>=3+4</m:t>
        </m:r>
        <m:sSup>
          <m:sSupPr>
            <m:ctrlPr>
              <w:rPr>
                <w:rFonts w:ascii="Cambria Math" w:hAnsi="Cambria Math" w:cs="Times New Roman"/>
                <w:i/>
                <w:sz w:val="26"/>
                <w:szCs w:val="26"/>
              </w:rPr>
            </m:ctrlPr>
          </m:sSupPr>
          <m:e>
            <m:r>
              <w:rPr>
                <w:rFonts w:ascii="Cambria Math" w:hAnsi="Cambria Math" w:cs="Times New Roman"/>
                <w:sz w:val="26"/>
                <w:szCs w:val="26"/>
              </w:rPr>
              <m:t>x</m:t>
            </m:r>
          </m:e>
          <m:sup>
            <m:r>
              <w:rPr>
                <w:rFonts w:ascii="Cambria Math" w:hAnsi="Cambria Math" w:cs="Times New Roman"/>
                <w:sz w:val="26"/>
                <w:szCs w:val="26"/>
              </w:rPr>
              <m:t>2</m:t>
            </m:r>
          </m:sup>
        </m:sSup>
      </m:oMath>
      <w:r w:rsidRPr="0007499E">
        <w:rPr>
          <w:rFonts w:ascii="Trebuchet MS" w:hAnsi="Trebuchet MS" w:cs="Times New Roman"/>
          <w:sz w:val="26"/>
          <w:szCs w:val="26"/>
        </w:rPr>
        <w:t xml:space="preserve"> have similar graphs, “because both functions have a 3 and a 4.”</w:t>
      </w:r>
    </w:p>
    <w:p w14:paraId="7935D3F6" w14:textId="77777777" w:rsidR="00826D94" w:rsidRPr="0007499E" w:rsidRDefault="00826D94">
      <w:pPr>
        <w:rPr>
          <w:rFonts w:ascii="Trebuchet MS" w:hAnsi="Trebuchet MS"/>
          <w:b/>
          <w:sz w:val="26"/>
          <w:szCs w:val="26"/>
        </w:rPr>
      </w:pPr>
    </w:p>
    <w:p w14:paraId="42F9B2F4" w14:textId="3063A3D5" w:rsidR="00826D94" w:rsidRPr="009F2B43" w:rsidRDefault="00826D94" w:rsidP="009F2B43">
      <w:pPr>
        <w:pStyle w:val="ListParagraph"/>
        <w:numPr>
          <w:ilvl w:val="0"/>
          <w:numId w:val="3"/>
        </w:numPr>
        <w:rPr>
          <w:rFonts w:ascii="Trebuchet MS" w:hAnsi="Trebuchet MS"/>
          <w:sz w:val="26"/>
          <w:szCs w:val="26"/>
        </w:rPr>
      </w:pPr>
      <w:r w:rsidRPr="009F2B43">
        <w:rPr>
          <w:rFonts w:ascii="Trebuchet MS" w:hAnsi="Trebuchet MS"/>
          <w:sz w:val="26"/>
          <w:szCs w:val="26"/>
        </w:rPr>
        <w:t>Evidence-based description of the answer</w:t>
      </w:r>
      <w:r w:rsidR="00E37F2F" w:rsidRPr="009F2B43">
        <w:rPr>
          <w:rFonts w:ascii="Trebuchet MS" w:hAnsi="Trebuchet MS"/>
          <w:sz w:val="26"/>
          <w:szCs w:val="26"/>
        </w:rPr>
        <w:t>: This student</w:t>
      </w:r>
      <w:r w:rsidR="002A4361" w:rsidRPr="009F2B43">
        <w:rPr>
          <w:rFonts w:ascii="Trebuchet MS" w:hAnsi="Trebuchet MS"/>
          <w:sz w:val="26"/>
          <w:szCs w:val="26"/>
        </w:rPr>
        <w:t>, like Student A, focuses on similarities between numbers, rather than structure (</w:t>
      </w:r>
      <w:r w:rsidR="00F44C39" w:rsidRPr="009F2B43">
        <w:rPr>
          <w:rFonts w:ascii="Trebuchet MS" w:hAnsi="Trebuchet MS"/>
          <w:sz w:val="26"/>
          <w:szCs w:val="26"/>
        </w:rPr>
        <w:t xml:space="preserve">the </w:t>
      </w:r>
      <w:r w:rsidR="002A4361" w:rsidRPr="009F2B43">
        <w:rPr>
          <w:rFonts w:ascii="Trebuchet MS" w:hAnsi="Trebuchet MS"/>
          <w:sz w:val="26"/>
          <w:szCs w:val="26"/>
        </w:rPr>
        <w:t>operations</w:t>
      </w:r>
      <w:r w:rsidR="00F44C39" w:rsidRPr="009F2B43">
        <w:rPr>
          <w:rFonts w:ascii="Trebuchet MS" w:hAnsi="Trebuchet MS"/>
          <w:sz w:val="26"/>
          <w:szCs w:val="26"/>
        </w:rPr>
        <w:t>, especially squaring</w:t>
      </w:r>
      <w:r w:rsidR="002A4361" w:rsidRPr="009F2B43">
        <w:rPr>
          <w:rFonts w:ascii="Trebuchet MS" w:hAnsi="Trebuchet MS"/>
          <w:sz w:val="26"/>
          <w:szCs w:val="26"/>
        </w:rPr>
        <w:t xml:space="preserve">). </w:t>
      </w:r>
      <w:r w:rsidR="00F44C39" w:rsidRPr="009F2B43">
        <w:rPr>
          <w:rFonts w:ascii="Trebuchet MS" w:hAnsi="Trebuchet MS"/>
          <w:sz w:val="26"/>
          <w:szCs w:val="26"/>
        </w:rPr>
        <w:t xml:space="preserve">However, while he or she indicates that it is because both </w:t>
      </w:r>
      <w:r w:rsidR="009F2B43" w:rsidRPr="009F2B43">
        <w:rPr>
          <w:rFonts w:ascii="Trebuchet MS" w:hAnsi="Trebuchet MS"/>
          <w:sz w:val="26"/>
          <w:szCs w:val="26"/>
        </w:rPr>
        <w:t xml:space="preserve">functions </w:t>
      </w:r>
      <w:r w:rsidR="00F44C39" w:rsidRPr="009F2B43">
        <w:rPr>
          <w:rFonts w:ascii="Trebuchet MS" w:hAnsi="Trebuchet MS"/>
          <w:sz w:val="26"/>
          <w:szCs w:val="26"/>
        </w:rPr>
        <w:t xml:space="preserve">have a 3 and a 4, the student does not include </w:t>
      </w:r>
      <w:r w:rsidR="00F44C39" w:rsidRPr="0007499E">
        <w:rPr>
          <w:position w:val="-10"/>
        </w:rPr>
        <w:object w:dxaOrig="1260" w:dyaOrig="360" w14:anchorId="6D1F2B34">
          <v:shape id="_x0000_i1032" type="#_x0000_t75" style="width:63pt;height:18pt" o:ole="">
            <v:imagedata r:id="rId22" o:title=""/>
          </v:shape>
          <o:OLEObject Type="Embed" ProgID="Equation.3" ShapeID="_x0000_i1032" DrawAspect="Content" ObjectID="_1376547276" r:id="rId23"/>
        </w:object>
      </w:r>
      <w:r w:rsidR="00F44C39" w:rsidRPr="009F2B43">
        <w:rPr>
          <w:rFonts w:ascii="Trebuchet MS" w:hAnsi="Trebuchet MS"/>
          <w:sz w:val="26"/>
          <w:szCs w:val="26"/>
        </w:rPr>
        <w:t xml:space="preserve"> which also only includes the numbers 3 and 4.</w:t>
      </w:r>
      <w:r w:rsidR="0029379F">
        <w:rPr>
          <w:rFonts w:ascii="Trebuchet MS" w:hAnsi="Trebuchet MS"/>
          <w:sz w:val="26"/>
          <w:szCs w:val="26"/>
        </w:rPr>
        <w:t xml:space="preserve"> </w:t>
      </w:r>
      <w:r w:rsidR="00F44C39" w:rsidRPr="009F2B43">
        <w:rPr>
          <w:rFonts w:ascii="Trebuchet MS" w:hAnsi="Trebuchet MS"/>
          <w:sz w:val="26"/>
          <w:szCs w:val="26"/>
        </w:rPr>
        <w:t xml:space="preserve"> </w:t>
      </w:r>
    </w:p>
    <w:p w14:paraId="76CCA3B5" w14:textId="61E3CEE5" w:rsidR="009F2B43" w:rsidRPr="009F2B43" w:rsidRDefault="00826D94" w:rsidP="009F2B43">
      <w:pPr>
        <w:pStyle w:val="ListParagraph"/>
        <w:numPr>
          <w:ilvl w:val="0"/>
          <w:numId w:val="3"/>
        </w:numPr>
        <w:rPr>
          <w:rFonts w:ascii="Trebuchet MS" w:hAnsi="Trebuchet MS"/>
          <w:sz w:val="26"/>
          <w:szCs w:val="26"/>
        </w:rPr>
      </w:pPr>
      <w:r w:rsidRPr="009F2B43">
        <w:rPr>
          <w:rFonts w:ascii="Trebuchet MS" w:hAnsi="Trebuchet MS"/>
          <w:sz w:val="26"/>
          <w:szCs w:val="26"/>
        </w:rPr>
        <w:t>Analysis of students’ mathematica</w:t>
      </w:r>
      <w:r w:rsidR="009F2B43" w:rsidRPr="009F2B43">
        <w:rPr>
          <w:rFonts w:ascii="Trebuchet MS" w:hAnsi="Trebuchet MS"/>
          <w:sz w:val="26"/>
          <w:szCs w:val="26"/>
        </w:rPr>
        <w:t>l ideas evidenced in the answer: The work indicates that the student does not distinguish between x and x</w:t>
      </w:r>
      <w:r w:rsidR="009F2B43" w:rsidRPr="009F2B43">
        <w:rPr>
          <w:rFonts w:ascii="Trebuchet MS" w:hAnsi="Trebuchet MS"/>
          <w:sz w:val="26"/>
          <w:szCs w:val="26"/>
          <w:vertAlign w:val="superscript"/>
        </w:rPr>
        <w:t>2</w:t>
      </w:r>
      <w:r w:rsidR="009F2B43" w:rsidRPr="009F2B43">
        <w:rPr>
          <w:rFonts w:ascii="Trebuchet MS" w:hAnsi="Trebuchet MS"/>
          <w:sz w:val="26"/>
          <w:szCs w:val="26"/>
        </w:rPr>
        <w:t>, but does distinguish between each of these and a function with an exponent of x.</w:t>
      </w:r>
    </w:p>
    <w:p w14:paraId="43729F03" w14:textId="4C87EF94" w:rsidR="00826D94" w:rsidRPr="009F2B43" w:rsidRDefault="003949DA" w:rsidP="009F2B43">
      <w:pPr>
        <w:pStyle w:val="ListParagraph"/>
        <w:numPr>
          <w:ilvl w:val="0"/>
          <w:numId w:val="3"/>
        </w:numPr>
        <w:rPr>
          <w:rFonts w:ascii="Trebuchet MS" w:hAnsi="Trebuchet MS"/>
          <w:sz w:val="26"/>
          <w:szCs w:val="26"/>
        </w:rPr>
      </w:pPr>
      <w:r>
        <w:rPr>
          <w:rFonts w:ascii="Trebuchet MS" w:hAnsi="Trebuchet MS"/>
          <w:sz w:val="26"/>
          <w:szCs w:val="26"/>
        </w:rPr>
        <w:t>Ideas of how the</w:t>
      </w:r>
      <w:r w:rsidR="00826D94" w:rsidRPr="009F2B43">
        <w:rPr>
          <w:rFonts w:ascii="Trebuchet MS" w:hAnsi="Trebuchet MS"/>
          <w:sz w:val="26"/>
          <w:szCs w:val="26"/>
        </w:rPr>
        <w:t xml:space="preserve"> response could be u</w:t>
      </w:r>
      <w:r w:rsidR="009F2B43">
        <w:rPr>
          <w:rFonts w:ascii="Trebuchet MS" w:hAnsi="Trebuchet MS"/>
          <w:sz w:val="26"/>
          <w:szCs w:val="26"/>
        </w:rPr>
        <w:t xml:space="preserve">sed to further student thinking: This student could be asked to </w:t>
      </w:r>
      <w:r w:rsidR="0029379F">
        <w:rPr>
          <w:rFonts w:ascii="Trebuchet MS" w:hAnsi="Trebuchet MS"/>
          <w:sz w:val="26"/>
          <w:szCs w:val="26"/>
        </w:rPr>
        <w:t>create</w:t>
      </w:r>
      <w:r w:rsidR="009F2B43">
        <w:rPr>
          <w:rFonts w:ascii="Trebuchet MS" w:hAnsi="Trebuchet MS"/>
          <w:sz w:val="26"/>
          <w:szCs w:val="26"/>
        </w:rPr>
        <w:t xml:space="preserve"> some functions with the same numbers but with exponents of 1 (not showing) and 2, on the x, and asked to compare graphs and tables</w:t>
      </w:r>
      <w:r w:rsidR="0029379F">
        <w:rPr>
          <w:rFonts w:ascii="Trebuchet MS" w:hAnsi="Trebuchet MS"/>
          <w:sz w:val="26"/>
          <w:szCs w:val="26"/>
        </w:rPr>
        <w:t xml:space="preserve"> (with a graphing calculator)</w:t>
      </w:r>
      <w:r w:rsidR="009F2B43">
        <w:rPr>
          <w:rFonts w:ascii="Trebuchet MS" w:hAnsi="Trebuchet MS"/>
          <w:sz w:val="26"/>
          <w:szCs w:val="26"/>
        </w:rPr>
        <w:t xml:space="preserve">. </w:t>
      </w:r>
      <w:r w:rsidR="0029379F">
        <w:rPr>
          <w:rFonts w:ascii="Trebuchet MS" w:hAnsi="Trebuchet MS"/>
          <w:sz w:val="26"/>
          <w:szCs w:val="26"/>
        </w:rPr>
        <w:t>He or she should be asked to explain how the graphs are different and what causes the difference. In particular, asked to examine why the output values of the two functions are changing at different rates, by comparing the tables.</w:t>
      </w:r>
    </w:p>
    <w:p w14:paraId="3A054A69" w14:textId="5CC12422" w:rsidR="00826D94" w:rsidRPr="0007499E" w:rsidRDefault="00826D94">
      <w:pPr>
        <w:rPr>
          <w:rFonts w:ascii="Trebuchet MS" w:hAnsi="Trebuchet MS"/>
          <w:b/>
          <w:sz w:val="26"/>
          <w:szCs w:val="26"/>
        </w:rPr>
      </w:pPr>
      <w:r w:rsidRPr="00F44C39">
        <w:rPr>
          <w:rFonts w:ascii="Trebuchet MS" w:hAnsi="Trebuchet MS"/>
          <w:b/>
          <w:sz w:val="26"/>
          <w:szCs w:val="26"/>
          <w:u w:val="single"/>
        </w:rPr>
        <w:t>Student C</w:t>
      </w:r>
      <w:r w:rsidRPr="0007499E">
        <w:rPr>
          <w:rFonts w:ascii="Trebuchet MS" w:hAnsi="Trebuchet MS"/>
          <w:b/>
          <w:sz w:val="26"/>
          <w:szCs w:val="26"/>
        </w:rPr>
        <w:t xml:space="preserve">: </w:t>
      </w:r>
    </w:p>
    <w:p w14:paraId="78046C71" w14:textId="05F9CC18" w:rsidR="00826D94" w:rsidRPr="0007499E" w:rsidRDefault="00826D94">
      <w:pPr>
        <w:rPr>
          <w:rFonts w:ascii="Trebuchet MS" w:hAnsi="Trebuchet MS"/>
          <w:b/>
          <w:sz w:val="26"/>
          <w:szCs w:val="26"/>
        </w:rPr>
      </w:pPr>
      <m:oMath>
        <m:r>
          <w:rPr>
            <w:rFonts w:ascii="Cambria Math" w:hAnsi="Cambria Math" w:cs="Times New Roman"/>
            <w:sz w:val="26"/>
            <w:szCs w:val="26"/>
          </w:rPr>
          <m:t>f(x) = 2x</m:t>
        </m:r>
      </m:oMath>
      <w:r w:rsidRPr="0007499E">
        <w:rPr>
          <w:rFonts w:ascii="Trebuchet MS" w:hAnsi="Trebuchet MS" w:cs="Times New Roman"/>
          <w:sz w:val="26"/>
          <w:szCs w:val="26"/>
        </w:rPr>
        <w:t xml:space="preserve"> and </w:t>
      </w:r>
      <m:oMath>
        <m:r>
          <w:rPr>
            <w:rFonts w:ascii="Cambria Math" w:hAnsi="Cambria Math" w:cs="Times New Roman"/>
            <w:sz w:val="26"/>
            <w:szCs w:val="26"/>
          </w:rPr>
          <m:t>f</m:t>
        </m:r>
        <m:d>
          <m:dPr>
            <m:ctrlPr>
              <w:rPr>
                <w:rFonts w:ascii="Cambria Math" w:hAnsi="Cambria Math" w:cs="Times New Roman"/>
                <w:i/>
                <w:sz w:val="26"/>
                <w:szCs w:val="26"/>
              </w:rPr>
            </m:ctrlPr>
          </m:dPr>
          <m:e>
            <m:r>
              <w:rPr>
                <w:rFonts w:ascii="Cambria Math" w:hAnsi="Cambria Math" w:cs="Times New Roman"/>
                <w:sz w:val="26"/>
                <w:szCs w:val="26"/>
              </w:rPr>
              <m:t>x</m:t>
            </m:r>
          </m:e>
        </m:d>
        <m:r>
          <w:rPr>
            <w:rFonts w:ascii="Cambria Math" w:hAnsi="Cambria Math" w:cs="Times New Roman"/>
            <w:sz w:val="26"/>
            <w:szCs w:val="26"/>
          </w:rPr>
          <m:t>= 2</m:t>
        </m:r>
        <m:sSup>
          <m:sSupPr>
            <m:ctrlPr>
              <w:rPr>
                <w:rFonts w:ascii="Cambria Math" w:hAnsi="Cambria Math" w:cs="Times New Roman"/>
                <w:i/>
                <w:sz w:val="26"/>
                <w:szCs w:val="26"/>
              </w:rPr>
            </m:ctrlPr>
          </m:sSupPr>
          <m:e>
            <m:r>
              <w:rPr>
                <w:rFonts w:ascii="Cambria Math" w:hAnsi="Cambria Math" w:cs="Times New Roman"/>
                <w:sz w:val="26"/>
                <w:szCs w:val="26"/>
              </w:rPr>
              <m:t>x</m:t>
            </m:r>
          </m:e>
          <m:sup>
            <m:r>
              <w:rPr>
                <w:rFonts w:ascii="Cambria Math" w:hAnsi="Cambria Math" w:cs="Times New Roman"/>
                <w:sz w:val="26"/>
                <w:szCs w:val="26"/>
              </w:rPr>
              <m:t>-1</m:t>
            </m:r>
          </m:sup>
        </m:sSup>
      </m:oMath>
      <w:r w:rsidRPr="0007499E">
        <w:rPr>
          <w:rFonts w:ascii="Trebuchet MS" w:hAnsi="Trebuchet MS" w:cs="Times New Roman"/>
          <w:sz w:val="26"/>
          <w:szCs w:val="26"/>
        </w:rPr>
        <w:t xml:space="preserve"> have similar graphs, “because the exponent of -1 on the x in the second function has no effect.”</w:t>
      </w:r>
      <w:r w:rsidR="009F2B43">
        <w:rPr>
          <w:rFonts w:ascii="Trebuchet MS" w:hAnsi="Trebuchet MS" w:cs="Times New Roman"/>
          <w:sz w:val="26"/>
          <w:szCs w:val="26"/>
        </w:rPr>
        <w:t xml:space="preserve"> (The student also showed several correct pairings of functions.)</w:t>
      </w:r>
    </w:p>
    <w:p w14:paraId="7BBC1A18" w14:textId="77777777" w:rsidR="00653ED8" w:rsidRPr="0007499E" w:rsidRDefault="00653ED8">
      <w:pPr>
        <w:rPr>
          <w:rFonts w:ascii="Trebuchet MS" w:hAnsi="Trebuchet MS"/>
          <w:sz w:val="26"/>
          <w:szCs w:val="26"/>
        </w:rPr>
      </w:pPr>
    </w:p>
    <w:p w14:paraId="1F4AFC35" w14:textId="6D6FB020" w:rsidR="00826D94" w:rsidRPr="009F2B43" w:rsidRDefault="00826D94" w:rsidP="009F2B43">
      <w:pPr>
        <w:pStyle w:val="ListParagraph"/>
        <w:numPr>
          <w:ilvl w:val="0"/>
          <w:numId w:val="4"/>
        </w:numPr>
        <w:rPr>
          <w:rFonts w:ascii="Trebuchet MS" w:hAnsi="Trebuchet MS"/>
          <w:sz w:val="26"/>
          <w:szCs w:val="26"/>
        </w:rPr>
      </w:pPr>
      <w:r w:rsidRPr="009F2B43">
        <w:rPr>
          <w:rFonts w:ascii="Trebuchet MS" w:hAnsi="Trebuchet MS"/>
          <w:sz w:val="26"/>
          <w:szCs w:val="26"/>
        </w:rPr>
        <w:t>Evidence-based description of the answer</w:t>
      </w:r>
      <w:r w:rsidR="009F2B43" w:rsidRPr="009F2B43">
        <w:rPr>
          <w:rFonts w:ascii="Trebuchet MS" w:hAnsi="Trebuchet MS"/>
          <w:sz w:val="26"/>
          <w:szCs w:val="26"/>
        </w:rPr>
        <w:t xml:space="preserve">: This student described that an exponent of -1 </w:t>
      </w:r>
      <w:r w:rsidR="0029379F">
        <w:rPr>
          <w:rFonts w:ascii="Trebuchet MS" w:hAnsi="Trebuchet MS"/>
          <w:sz w:val="26"/>
          <w:szCs w:val="26"/>
        </w:rPr>
        <w:t xml:space="preserve">on a variable </w:t>
      </w:r>
      <w:r w:rsidR="009F2B43" w:rsidRPr="009F2B43">
        <w:rPr>
          <w:rFonts w:ascii="Trebuchet MS" w:hAnsi="Trebuchet MS"/>
          <w:sz w:val="26"/>
          <w:szCs w:val="26"/>
        </w:rPr>
        <w:t xml:space="preserve">has no effect. </w:t>
      </w:r>
      <w:r w:rsidR="006D3AA1">
        <w:rPr>
          <w:rFonts w:ascii="Trebuchet MS" w:hAnsi="Trebuchet MS"/>
          <w:sz w:val="26"/>
          <w:szCs w:val="26"/>
        </w:rPr>
        <w:t>S/he does not appear to have meaning for the -1 exponent as the multiplicative inverse of x, or as 1/x.</w:t>
      </w:r>
    </w:p>
    <w:p w14:paraId="2C5B946F" w14:textId="634D2961" w:rsidR="003949DA" w:rsidRDefault="00826D94" w:rsidP="00826D94">
      <w:pPr>
        <w:pStyle w:val="ListParagraph"/>
        <w:numPr>
          <w:ilvl w:val="0"/>
          <w:numId w:val="4"/>
        </w:numPr>
        <w:rPr>
          <w:rFonts w:ascii="Trebuchet MS" w:hAnsi="Trebuchet MS"/>
          <w:sz w:val="26"/>
          <w:szCs w:val="26"/>
        </w:rPr>
      </w:pPr>
      <w:r w:rsidRPr="009F2B43">
        <w:rPr>
          <w:rFonts w:ascii="Trebuchet MS" w:hAnsi="Trebuchet MS"/>
          <w:sz w:val="26"/>
          <w:szCs w:val="26"/>
        </w:rPr>
        <w:t>Analysis of students’ mathematica</w:t>
      </w:r>
      <w:r w:rsidR="009F2B43">
        <w:rPr>
          <w:rFonts w:ascii="Trebuchet MS" w:hAnsi="Trebuchet MS"/>
          <w:sz w:val="26"/>
          <w:szCs w:val="26"/>
        </w:rPr>
        <w:t xml:space="preserve">l ideas evidenced in the answer: </w:t>
      </w:r>
      <w:r w:rsidR="003949DA">
        <w:rPr>
          <w:rFonts w:ascii="Trebuchet MS" w:hAnsi="Trebuchet MS"/>
          <w:sz w:val="26"/>
          <w:szCs w:val="26"/>
        </w:rPr>
        <w:t xml:space="preserve">The student does not have correct meaning for an exponent of -1. </w:t>
      </w:r>
      <w:r w:rsidR="0029379F">
        <w:rPr>
          <w:rFonts w:ascii="Trebuchet MS" w:hAnsi="Trebuchet MS"/>
          <w:sz w:val="26"/>
          <w:szCs w:val="26"/>
        </w:rPr>
        <w:t>s/he could believe that a -1 exponent is similar to an exponent of 1</w:t>
      </w:r>
      <w:r w:rsidR="006D3AA1">
        <w:rPr>
          <w:rFonts w:ascii="Trebuchet MS" w:hAnsi="Trebuchet MS"/>
          <w:sz w:val="26"/>
          <w:szCs w:val="26"/>
        </w:rPr>
        <w:t>, in that an exponent of 1 “does nothing” (rather than as implied)</w:t>
      </w:r>
      <w:r w:rsidR="0029379F">
        <w:rPr>
          <w:rFonts w:ascii="Trebuchet MS" w:hAnsi="Trebuchet MS"/>
          <w:sz w:val="26"/>
          <w:szCs w:val="26"/>
        </w:rPr>
        <w:t xml:space="preserve">. </w:t>
      </w:r>
    </w:p>
    <w:p w14:paraId="753118FD" w14:textId="2239642D" w:rsidR="00826D94" w:rsidRDefault="00826D94" w:rsidP="00826D94">
      <w:pPr>
        <w:pStyle w:val="ListParagraph"/>
        <w:numPr>
          <w:ilvl w:val="0"/>
          <w:numId w:val="4"/>
        </w:numPr>
        <w:rPr>
          <w:rFonts w:ascii="Trebuchet MS" w:hAnsi="Trebuchet MS"/>
          <w:sz w:val="26"/>
          <w:szCs w:val="26"/>
        </w:rPr>
      </w:pPr>
      <w:r w:rsidRPr="003949DA">
        <w:rPr>
          <w:rFonts w:ascii="Trebuchet MS" w:hAnsi="Trebuchet MS"/>
          <w:sz w:val="26"/>
          <w:szCs w:val="26"/>
        </w:rPr>
        <w:t>Ideas o</w:t>
      </w:r>
      <w:r w:rsidR="003949DA">
        <w:rPr>
          <w:rFonts w:ascii="Trebuchet MS" w:hAnsi="Trebuchet MS"/>
          <w:sz w:val="26"/>
          <w:szCs w:val="26"/>
        </w:rPr>
        <w:t>f how the</w:t>
      </w:r>
      <w:r w:rsidRPr="003949DA">
        <w:rPr>
          <w:rFonts w:ascii="Trebuchet MS" w:hAnsi="Trebuchet MS"/>
          <w:sz w:val="26"/>
          <w:szCs w:val="26"/>
        </w:rPr>
        <w:t xml:space="preserve"> response could be u</w:t>
      </w:r>
      <w:r w:rsidR="00052F07">
        <w:rPr>
          <w:rFonts w:ascii="Trebuchet MS" w:hAnsi="Trebuchet MS"/>
          <w:sz w:val="26"/>
          <w:szCs w:val="26"/>
        </w:rPr>
        <w:t>sed to further student thinking: Like the other students, this student could be asked to use a graphing calculator to examine the difference between functions whose only difference is the exponent of -1</w:t>
      </w:r>
      <w:r w:rsidR="006D3AA1">
        <w:rPr>
          <w:rFonts w:ascii="Trebuchet MS" w:hAnsi="Trebuchet MS"/>
          <w:sz w:val="26"/>
          <w:szCs w:val="26"/>
        </w:rPr>
        <w:t>, and asked to explain why (although graphing reciprocal functions may be beyond algebra 1)</w:t>
      </w:r>
      <w:r w:rsidR="00052F07">
        <w:rPr>
          <w:rFonts w:ascii="Trebuchet MS" w:hAnsi="Trebuchet MS"/>
          <w:sz w:val="26"/>
          <w:szCs w:val="26"/>
        </w:rPr>
        <w:t xml:space="preserve">. </w:t>
      </w:r>
      <w:r w:rsidR="0029379F">
        <w:rPr>
          <w:rFonts w:ascii="Trebuchet MS" w:hAnsi="Trebuchet MS"/>
          <w:sz w:val="26"/>
          <w:szCs w:val="26"/>
        </w:rPr>
        <w:t xml:space="preserve">Further exploration, explanations, and questioning could focus on the meaning of -1 as an exponent. </w:t>
      </w:r>
    </w:p>
    <w:p w14:paraId="5295B250" w14:textId="77777777" w:rsidR="00653ED8" w:rsidRPr="0007499E" w:rsidRDefault="00653ED8" w:rsidP="00826D94">
      <w:pPr>
        <w:rPr>
          <w:rFonts w:ascii="Trebuchet MS" w:hAnsi="Trebuchet MS"/>
          <w:sz w:val="26"/>
          <w:szCs w:val="26"/>
        </w:rPr>
      </w:pPr>
    </w:p>
    <w:sectPr w:rsidR="00653ED8" w:rsidRPr="0007499E" w:rsidSect="005E735C">
      <w:headerReference w:type="default" r:id="rId24"/>
      <w:foot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7105E" w14:textId="77777777" w:rsidR="00E853C0" w:rsidRDefault="00E853C0" w:rsidP="00826D94">
      <w:r>
        <w:separator/>
      </w:r>
    </w:p>
  </w:endnote>
  <w:endnote w:type="continuationSeparator" w:id="0">
    <w:p w14:paraId="63E9F247" w14:textId="77777777" w:rsidR="00E853C0" w:rsidRDefault="00E853C0" w:rsidP="00826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Consolas">
    <w:panose1 w:val="020B0609020204030204"/>
    <w:charset w:val="00"/>
    <w:family w:val="auto"/>
    <w:pitch w:val="variable"/>
    <w:sig w:usb0="E10002FF" w:usb1="4000F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7AFFF" w14:textId="0A51271F" w:rsidR="00E853C0" w:rsidRDefault="00E853C0">
    <w:pPr>
      <w:pStyle w:val="Footer"/>
    </w:pPr>
    <w:r>
      <w:t>RAMP-A March 15,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20137" w14:textId="77777777" w:rsidR="00E853C0" w:rsidRDefault="00E853C0" w:rsidP="00826D94">
      <w:r>
        <w:separator/>
      </w:r>
    </w:p>
  </w:footnote>
  <w:footnote w:type="continuationSeparator" w:id="0">
    <w:p w14:paraId="2DD1FE9E" w14:textId="77777777" w:rsidR="00E853C0" w:rsidRDefault="00E853C0" w:rsidP="00826D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F66ED" w14:textId="3C9D57D5" w:rsidR="00E853C0" w:rsidRPr="00826D94" w:rsidRDefault="00E853C0" w:rsidP="00826D94">
    <w:pPr>
      <w:pStyle w:val="Header"/>
      <w:jc w:val="center"/>
      <w:rPr>
        <w:sz w:val="28"/>
        <w:szCs w:val="28"/>
      </w:rPr>
    </w:pPr>
    <w:r w:rsidRPr="00826D94">
      <w:rPr>
        <w:rFonts w:ascii="Trebuchet MS" w:hAnsi="Trebuchet MS"/>
        <w:sz w:val="28"/>
        <w:szCs w:val="28"/>
      </w:rPr>
      <w:t>Examining students’ work</w:t>
    </w:r>
    <w:r>
      <w:rPr>
        <w:rFonts w:ascii="Trebuchet MS" w:hAnsi="Trebuchet MS"/>
        <w:sz w:val="28"/>
        <w:szCs w:val="28"/>
      </w:rPr>
      <w:t xml:space="preserve"> (example)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C337D"/>
    <w:multiLevelType w:val="hybridMultilevel"/>
    <w:tmpl w:val="5686B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91E2A"/>
    <w:multiLevelType w:val="hybridMultilevel"/>
    <w:tmpl w:val="90B4B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5F60BC"/>
    <w:multiLevelType w:val="hybridMultilevel"/>
    <w:tmpl w:val="35906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4A0A37"/>
    <w:multiLevelType w:val="hybridMultilevel"/>
    <w:tmpl w:val="413AE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ED8"/>
    <w:rsid w:val="00052F07"/>
    <w:rsid w:val="0007499E"/>
    <w:rsid w:val="00266DCD"/>
    <w:rsid w:val="00286541"/>
    <w:rsid w:val="0029379F"/>
    <w:rsid w:val="00296C04"/>
    <w:rsid w:val="002A4361"/>
    <w:rsid w:val="002F1600"/>
    <w:rsid w:val="00305013"/>
    <w:rsid w:val="003949DA"/>
    <w:rsid w:val="005E735C"/>
    <w:rsid w:val="00653ED8"/>
    <w:rsid w:val="006D3AA1"/>
    <w:rsid w:val="007B4765"/>
    <w:rsid w:val="007D59B5"/>
    <w:rsid w:val="00826D94"/>
    <w:rsid w:val="009F2B43"/>
    <w:rsid w:val="00CD15B6"/>
    <w:rsid w:val="00E37F2F"/>
    <w:rsid w:val="00E853C0"/>
    <w:rsid w:val="00F44C39"/>
    <w:rsid w:val="00FD3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ocId w14:val="6B7990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ED8"/>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826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D94"/>
    <w:rPr>
      <w:rFonts w:ascii="Lucida Grande" w:hAnsi="Lucida Grande" w:cs="Lucida Grande"/>
      <w:sz w:val="18"/>
      <w:szCs w:val="18"/>
    </w:rPr>
  </w:style>
  <w:style w:type="paragraph" w:styleId="Header">
    <w:name w:val="header"/>
    <w:basedOn w:val="Normal"/>
    <w:link w:val="HeaderChar"/>
    <w:uiPriority w:val="99"/>
    <w:unhideWhenUsed/>
    <w:rsid w:val="00826D94"/>
    <w:pPr>
      <w:tabs>
        <w:tab w:val="center" w:pos="4320"/>
        <w:tab w:val="right" w:pos="8640"/>
      </w:tabs>
    </w:pPr>
  </w:style>
  <w:style w:type="character" w:customStyle="1" w:styleId="HeaderChar">
    <w:name w:val="Header Char"/>
    <w:basedOn w:val="DefaultParagraphFont"/>
    <w:link w:val="Header"/>
    <w:uiPriority w:val="99"/>
    <w:rsid w:val="00826D94"/>
  </w:style>
  <w:style w:type="paragraph" w:styleId="Footer">
    <w:name w:val="footer"/>
    <w:basedOn w:val="Normal"/>
    <w:link w:val="FooterChar"/>
    <w:uiPriority w:val="99"/>
    <w:unhideWhenUsed/>
    <w:rsid w:val="00826D94"/>
    <w:pPr>
      <w:tabs>
        <w:tab w:val="center" w:pos="4320"/>
        <w:tab w:val="right" w:pos="8640"/>
      </w:tabs>
    </w:pPr>
  </w:style>
  <w:style w:type="character" w:customStyle="1" w:styleId="FooterChar">
    <w:name w:val="Footer Char"/>
    <w:basedOn w:val="DefaultParagraphFont"/>
    <w:link w:val="Footer"/>
    <w:uiPriority w:val="99"/>
    <w:rsid w:val="00826D94"/>
  </w:style>
  <w:style w:type="table" w:styleId="TableGrid">
    <w:name w:val="Table Grid"/>
    <w:basedOn w:val="TableNormal"/>
    <w:uiPriority w:val="59"/>
    <w:rsid w:val="007B47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ED8"/>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826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D94"/>
    <w:rPr>
      <w:rFonts w:ascii="Lucida Grande" w:hAnsi="Lucida Grande" w:cs="Lucida Grande"/>
      <w:sz w:val="18"/>
      <w:szCs w:val="18"/>
    </w:rPr>
  </w:style>
  <w:style w:type="paragraph" w:styleId="Header">
    <w:name w:val="header"/>
    <w:basedOn w:val="Normal"/>
    <w:link w:val="HeaderChar"/>
    <w:uiPriority w:val="99"/>
    <w:unhideWhenUsed/>
    <w:rsid w:val="00826D94"/>
    <w:pPr>
      <w:tabs>
        <w:tab w:val="center" w:pos="4320"/>
        <w:tab w:val="right" w:pos="8640"/>
      </w:tabs>
    </w:pPr>
  </w:style>
  <w:style w:type="character" w:customStyle="1" w:styleId="HeaderChar">
    <w:name w:val="Header Char"/>
    <w:basedOn w:val="DefaultParagraphFont"/>
    <w:link w:val="Header"/>
    <w:uiPriority w:val="99"/>
    <w:rsid w:val="00826D94"/>
  </w:style>
  <w:style w:type="paragraph" w:styleId="Footer">
    <w:name w:val="footer"/>
    <w:basedOn w:val="Normal"/>
    <w:link w:val="FooterChar"/>
    <w:uiPriority w:val="99"/>
    <w:unhideWhenUsed/>
    <w:rsid w:val="00826D94"/>
    <w:pPr>
      <w:tabs>
        <w:tab w:val="center" w:pos="4320"/>
        <w:tab w:val="right" w:pos="8640"/>
      </w:tabs>
    </w:pPr>
  </w:style>
  <w:style w:type="character" w:customStyle="1" w:styleId="FooterChar">
    <w:name w:val="Footer Char"/>
    <w:basedOn w:val="DefaultParagraphFont"/>
    <w:link w:val="Footer"/>
    <w:uiPriority w:val="99"/>
    <w:rsid w:val="00826D94"/>
  </w:style>
  <w:style w:type="table" w:styleId="TableGrid">
    <w:name w:val="Table Grid"/>
    <w:basedOn w:val="TableNormal"/>
    <w:uiPriority w:val="59"/>
    <w:rsid w:val="007B47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Microsoft_Equation1.bin"/><Relationship Id="rId20" Type="http://schemas.openxmlformats.org/officeDocument/2006/relationships/image" Target="media/image7.emf"/><Relationship Id="rId21" Type="http://schemas.openxmlformats.org/officeDocument/2006/relationships/oleObject" Target="embeddings/Microsoft_Equation7.bin"/><Relationship Id="rId22" Type="http://schemas.openxmlformats.org/officeDocument/2006/relationships/image" Target="media/image8.emf"/><Relationship Id="rId23" Type="http://schemas.openxmlformats.org/officeDocument/2006/relationships/oleObject" Target="embeddings/Microsoft_Equation8.bin"/><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oleObject" Target="embeddings/Microsoft_Equation2.bin"/><Relationship Id="rId12" Type="http://schemas.openxmlformats.org/officeDocument/2006/relationships/image" Target="media/image3.emf"/><Relationship Id="rId13" Type="http://schemas.openxmlformats.org/officeDocument/2006/relationships/oleObject" Target="embeddings/Microsoft_Equation3.bin"/><Relationship Id="rId14" Type="http://schemas.openxmlformats.org/officeDocument/2006/relationships/image" Target="media/image4.emf"/><Relationship Id="rId15" Type="http://schemas.openxmlformats.org/officeDocument/2006/relationships/oleObject" Target="embeddings/Microsoft_Equation4.bin"/><Relationship Id="rId16" Type="http://schemas.openxmlformats.org/officeDocument/2006/relationships/image" Target="media/image5.emf"/><Relationship Id="rId17" Type="http://schemas.openxmlformats.org/officeDocument/2006/relationships/oleObject" Target="embeddings/Microsoft_Equation5.bin"/><Relationship Id="rId18" Type="http://schemas.openxmlformats.org/officeDocument/2006/relationships/image" Target="media/image6.emf"/><Relationship Id="rId19" Type="http://schemas.openxmlformats.org/officeDocument/2006/relationships/oleObject" Target="embeddings/Microsoft_Equation6.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3871</Characters>
  <Application>Microsoft Macintosh Word</Application>
  <DocSecurity>0</DocSecurity>
  <Lines>77</Lines>
  <Paragraphs>26</Paragraphs>
  <ScaleCrop>false</ScaleCrop>
  <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EWU Coomes</dc:creator>
  <cp:keywords/>
  <dc:description/>
  <cp:lastModifiedBy>EWU Coomes</cp:lastModifiedBy>
  <cp:revision>2</cp:revision>
  <dcterms:created xsi:type="dcterms:W3CDTF">2015-09-02T16:15:00Z</dcterms:created>
  <dcterms:modified xsi:type="dcterms:W3CDTF">2015-09-02T16:15:00Z</dcterms:modified>
</cp:coreProperties>
</file>