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7C1C" w14:textId="4DE68EA9" w:rsidR="00434505" w:rsidRPr="001066ED" w:rsidRDefault="00434505">
      <w:pPr>
        <w:rPr>
          <w:rFonts w:ascii="áƒ$XËˇøî0œ" w:hAnsi="áƒ$XËˇøî0œ" w:cs="áƒ$XËˇøî0œ"/>
          <w:color w:val="333333"/>
          <w:sz w:val="28"/>
          <w:szCs w:val="28"/>
        </w:rPr>
      </w:pPr>
      <w:r>
        <w:rPr>
          <w:sz w:val="28"/>
          <w:szCs w:val="28"/>
        </w:rPr>
        <w:t>Directions:</w:t>
      </w:r>
    </w:p>
    <w:p w14:paraId="26B6F9E4" w14:textId="4BB02A3F" w:rsidR="00434505" w:rsidRDefault="00434505" w:rsidP="002641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143">
        <w:rPr>
          <w:sz w:val="28"/>
          <w:szCs w:val="28"/>
        </w:rPr>
        <w:t xml:space="preserve">Sort the cards into </w:t>
      </w:r>
      <w:r w:rsidR="00264143" w:rsidRPr="00264143">
        <w:rPr>
          <w:sz w:val="28"/>
          <w:szCs w:val="28"/>
        </w:rPr>
        <w:t>piles that make sense to you. How would you categorize each of your piles?</w:t>
      </w:r>
    </w:p>
    <w:p w14:paraId="45026136" w14:textId="07583162" w:rsidR="00953995" w:rsidRPr="00264143" w:rsidRDefault="00953995" w:rsidP="002641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criteria could you use to sort the cards?</w:t>
      </w:r>
    </w:p>
    <w:p w14:paraId="125C8731" w14:textId="3CC34015" w:rsidR="00264143" w:rsidRDefault="007473CE" w:rsidP="002641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have</w:t>
      </w:r>
      <w:r w:rsidR="003B33F6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3B33F6">
        <w:rPr>
          <w:sz w:val="28"/>
          <w:szCs w:val="28"/>
        </w:rPr>
        <w:t>o</w:t>
      </w:r>
      <w:r>
        <w:rPr>
          <w:sz w:val="28"/>
          <w:szCs w:val="28"/>
        </w:rPr>
        <w:t>t done so already, s</w:t>
      </w:r>
      <w:r w:rsidR="00264143">
        <w:rPr>
          <w:sz w:val="28"/>
          <w:szCs w:val="28"/>
        </w:rPr>
        <w:t xml:space="preserve">ort the cards </w:t>
      </w:r>
      <w:r>
        <w:rPr>
          <w:sz w:val="28"/>
          <w:szCs w:val="28"/>
        </w:rPr>
        <w:t>by type of function</w:t>
      </w:r>
      <w:r w:rsidR="00264143">
        <w:rPr>
          <w:sz w:val="28"/>
          <w:szCs w:val="28"/>
        </w:rPr>
        <w:t xml:space="preserve">. </w:t>
      </w:r>
      <w:r>
        <w:rPr>
          <w:sz w:val="28"/>
          <w:szCs w:val="28"/>
        </w:rPr>
        <w:t>Which ones were the most difficult to determine? How did you decide?</w:t>
      </w:r>
    </w:p>
    <w:p w14:paraId="55C6745D" w14:textId="319378E5" w:rsidR="00A80127" w:rsidRDefault="003B33F6" w:rsidP="002641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Sort cards 7, 11, 12, 15, 17, and 20</w:t>
      </w:r>
      <w:r w:rsidR="00A80127">
        <w:rPr>
          <w:sz w:val="28"/>
          <w:szCs w:val="28"/>
        </w:rPr>
        <w:t xml:space="preserve"> using two different criteria and show your results in the matrix where A</w:t>
      </w:r>
      <w:r w:rsidR="00A80127">
        <w:rPr>
          <w:sz w:val="28"/>
          <w:szCs w:val="28"/>
          <w:vertAlign w:val="subscript"/>
        </w:rPr>
        <w:t>1</w:t>
      </w:r>
      <w:r w:rsidR="00A80127">
        <w:rPr>
          <w:sz w:val="28"/>
          <w:szCs w:val="28"/>
        </w:rPr>
        <w:t xml:space="preserve"> and A</w:t>
      </w:r>
      <w:r w:rsidR="00A80127">
        <w:rPr>
          <w:sz w:val="28"/>
          <w:szCs w:val="28"/>
          <w:vertAlign w:val="subscript"/>
        </w:rPr>
        <w:t>2</w:t>
      </w:r>
      <w:r w:rsidR="00A80127">
        <w:rPr>
          <w:sz w:val="28"/>
          <w:szCs w:val="28"/>
        </w:rPr>
        <w:t xml:space="preserve"> represent one sorting classification, and B</w:t>
      </w:r>
      <w:r w:rsidR="00A80127">
        <w:rPr>
          <w:sz w:val="28"/>
          <w:szCs w:val="28"/>
          <w:vertAlign w:val="subscript"/>
        </w:rPr>
        <w:t>1</w:t>
      </w:r>
      <w:r w:rsidR="00A80127">
        <w:rPr>
          <w:sz w:val="28"/>
          <w:szCs w:val="28"/>
        </w:rPr>
        <w:t xml:space="preserve"> and B</w:t>
      </w:r>
      <w:r w:rsidR="00A80127">
        <w:rPr>
          <w:sz w:val="28"/>
          <w:szCs w:val="28"/>
          <w:vertAlign w:val="subscript"/>
        </w:rPr>
        <w:t>2</w:t>
      </w:r>
      <w:r w:rsidR="00A80127">
        <w:rPr>
          <w:sz w:val="28"/>
          <w:szCs w:val="28"/>
        </w:rPr>
        <w:t xml:space="preserve"> represent another classification.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620"/>
        <w:gridCol w:w="1800"/>
      </w:tblGrid>
      <w:tr w:rsidR="003B33F6" w14:paraId="6DEF263C" w14:textId="77777777" w:rsidTr="003B33F6">
        <w:trPr>
          <w:trHeight w:val="432"/>
        </w:trPr>
        <w:tc>
          <w:tcPr>
            <w:tcW w:w="1008" w:type="dxa"/>
            <w:vAlign w:val="center"/>
          </w:tcPr>
          <w:p w14:paraId="6E1C1AC6" w14:textId="77777777" w:rsid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73BFE10" w14:textId="53E59F0C" w:rsidR="003B33F6" w:rsidRP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00" w:type="dxa"/>
            <w:vAlign w:val="center"/>
          </w:tcPr>
          <w:p w14:paraId="638E8773" w14:textId="269D0E53" w:rsidR="003B33F6" w:rsidRP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B33F6" w14:paraId="28D30442" w14:textId="77777777" w:rsidTr="003B33F6">
        <w:trPr>
          <w:trHeight w:val="432"/>
        </w:trPr>
        <w:tc>
          <w:tcPr>
            <w:tcW w:w="1008" w:type="dxa"/>
            <w:vAlign w:val="center"/>
          </w:tcPr>
          <w:p w14:paraId="0A9AB560" w14:textId="6937D7F4" w:rsidR="003B33F6" w:rsidRP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14:paraId="6C2CD4CD" w14:textId="77777777" w:rsid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EECADC4" w14:textId="77777777" w:rsid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33F6" w14:paraId="6C2DAAC8" w14:textId="77777777" w:rsidTr="003B33F6">
        <w:trPr>
          <w:trHeight w:val="432"/>
        </w:trPr>
        <w:tc>
          <w:tcPr>
            <w:tcW w:w="1008" w:type="dxa"/>
            <w:vAlign w:val="center"/>
          </w:tcPr>
          <w:p w14:paraId="42571977" w14:textId="15DF5DA1" w:rsidR="003B33F6" w:rsidRP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14:paraId="2278BAA1" w14:textId="77777777" w:rsid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C9C8882" w14:textId="77777777" w:rsidR="003B33F6" w:rsidRDefault="003B33F6" w:rsidP="003B33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0191C522" w14:textId="77777777" w:rsidR="003B33F6" w:rsidRDefault="003B33F6" w:rsidP="003B33F6">
      <w:pPr>
        <w:pStyle w:val="ListParagraph"/>
        <w:rPr>
          <w:sz w:val="28"/>
          <w:szCs w:val="28"/>
        </w:rPr>
      </w:pPr>
    </w:p>
    <w:p w14:paraId="7A72BAC4" w14:textId="1AA83E7C" w:rsidR="004B04E0" w:rsidRDefault="004B04E0" w:rsidP="00BF1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another set of 5-7 cards that can be sorted in two different ways to create another question like #4.</w:t>
      </w:r>
      <w:r w:rsidR="00BF168B">
        <w:rPr>
          <w:sz w:val="28"/>
          <w:szCs w:val="28"/>
        </w:rPr>
        <w:t xml:space="preserve"> Explain your categories.</w:t>
      </w:r>
    </w:p>
    <w:p w14:paraId="1DA41EAF" w14:textId="0754C7B5" w:rsidR="00953995" w:rsidRDefault="004B04E0" w:rsidP="004966D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953995">
        <w:rPr>
          <w:sz w:val="28"/>
          <w:szCs w:val="28"/>
        </w:rPr>
        <w:t>card</w:t>
      </w:r>
      <w:r>
        <w:rPr>
          <w:sz w:val="28"/>
          <w:szCs w:val="28"/>
        </w:rPr>
        <w:t>s that satisfy the analogies</w:t>
      </w:r>
      <w:r w:rsidR="00953995">
        <w:rPr>
          <w:sz w:val="28"/>
          <w:szCs w:val="28"/>
        </w:rPr>
        <w:t xml:space="preserve"> and explain your reasoning:</w:t>
      </w:r>
    </w:p>
    <w:p w14:paraId="16675197" w14:textId="4046B739" w:rsidR="00953995" w:rsidRDefault="00953995" w:rsidP="004966D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Card 14 is to Card 17 as Card 12 is to Card _____?</w:t>
      </w:r>
    </w:p>
    <w:p w14:paraId="7D6B3F09" w14:textId="79A84914" w:rsidR="004966D3" w:rsidRDefault="00D47D4A" w:rsidP="004966D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Card 5 is to Card 9 as Card 11 is to Card______?</w:t>
      </w:r>
    </w:p>
    <w:p w14:paraId="660C501B" w14:textId="3AB4B6D5" w:rsidR="004B04E0" w:rsidRPr="00BF168B" w:rsidRDefault="004B04E0" w:rsidP="004B04E0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Card 19 is to Card 2 as Card _____ is to Card _____</w:t>
      </w:r>
      <w:r w:rsidR="00A85EDE">
        <w:rPr>
          <w:sz w:val="28"/>
          <w:szCs w:val="28"/>
        </w:rPr>
        <w:t>_</w:t>
      </w:r>
      <w:r>
        <w:rPr>
          <w:sz w:val="28"/>
          <w:szCs w:val="28"/>
        </w:rPr>
        <w:t xml:space="preserve">? </w:t>
      </w:r>
    </w:p>
    <w:p w14:paraId="70FFCE95" w14:textId="411EBFDE" w:rsidR="004B04E0" w:rsidRDefault="004B04E0" w:rsidP="004B04E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04E0">
        <w:rPr>
          <w:sz w:val="28"/>
          <w:szCs w:val="28"/>
        </w:rPr>
        <w:t>Make up three more analogies. What ideas do your analogies target?</w:t>
      </w:r>
    </w:p>
    <w:p w14:paraId="66B3A36B" w14:textId="708784D7" w:rsidR="002B2576" w:rsidRDefault="002B2576" w:rsidP="004B04E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we added the three cards below to the set, where would they go when sorting by type of relationship? Why</w:t>
      </w:r>
      <w:r w:rsidR="007B776A">
        <w:rPr>
          <w:sz w:val="28"/>
          <w:szCs w:val="28"/>
        </w:rPr>
        <w:t>?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08"/>
        <w:gridCol w:w="2520"/>
        <w:gridCol w:w="2430"/>
      </w:tblGrid>
      <w:tr w:rsidR="002B2576" w14:paraId="5A93DC2B" w14:textId="77777777" w:rsidTr="002B2576">
        <w:trPr>
          <w:jc w:val="center"/>
        </w:trPr>
        <w:tc>
          <w:tcPr>
            <w:tcW w:w="2808" w:type="dxa"/>
            <w:vAlign w:val="center"/>
          </w:tcPr>
          <w:p w14:paraId="7274F571" w14:textId="77777777" w:rsidR="002B2576" w:rsidRDefault="002B2576" w:rsidP="002B2576">
            <w:pPr>
              <w:pStyle w:val="ListParagraph"/>
              <w:spacing w:line="360" w:lineRule="auto"/>
              <w:ind w:left="0"/>
              <w:jc w:val="center"/>
            </w:pPr>
            <w:r>
              <w:t xml:space="preserve">21. </w:t>
            </w:r>
          </w:p>
          <w:p w14:paraId="288D8845" w14:textId="3E0D1884" w:rsidR="002B2576" w:rsidRDefault="00B81C02" w:rsidP="002B2576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742C2">
              <w:rPr>
                <w:position w:val="-34"/>
              </w:rPr>
              <w:object w:dxaOrig="1360" w:dyaOrig="800" w14:anchorId="5432DB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8pt;height:40pt" o:ole="">
                  <v:imagedata r:id="rId8" o:title=""/>
                </v:shape>
                <o:OLEObject Type="Embed" ProgID="Equation.3" ShapeID="_x0000_i1031" DrawAspect="Content" ObjectID="_1318989289" r:id="rId9"/>
              </w:object>
            </w:r>
          </w:p>
        </w:tc>
        <w:tc>
          <w:tcPr>
            <w:tcW w:w="2520" w:type="dxa"/>
            <w:vAlign w:val="center"/>
          </w:tcPr>
          <w:p w14:paraId="24FD3F74" w14:textId="77777777" w:rsidR="002B2576" w:rsidRDefault="002B2576" w:rsidP="002B2576">
            <w:pPr>
              <w:pStyle w:val="ListParagraph"/>
              <w:spacing w:line="360" w:lineRule="auto"/>
              <w:ind w:left="0"/>
              <w:jc w:val="center"/>
            </w:pPr>
            <w:r>
              <w:t xml:space="preserve">22. </w:t>
            </w:r>
          </w:p>
          <w:p w14:paraId="58B1747D" w14:textId="1176E5FE" w:rsidR="002B2576" w:rsidRPr="002B2576" w:rsidRDefault="00B81C02" w:rsidP="002B2576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742C2">
              <w:rPr>
                <w:position w:val="-34"/>
              </w:rPr>
              <w:object w:dxaOrig="1160" w:dyaOrig="800" w14:anchorId="72B7D518">
                <v:shape id="_x0000_i1036" type="#_x0000_t75" style="width:58pt;height:40pt" o:ole="">
                  <v:imagedata r:id="rId10" o:title=""/>
                </v:shape>
                <o:OLEObject Type="Embed" ProgID="Equation.3" ShapeID="_x0000_i1036" DrawAspect="Content" ObjectID="_1318989290" r:id="rId11"/>
              </w:object>
            </w:r>
          </w:p>
        </w:tc>
        <w:tc>
          <w:tcPr>
            <w:tcW w:w="2430" w:type="dxa"/>
            <w:vAlign w:val="center"/>
          </w:tcPr>
          <w:p w14:paraId="602C3E26" w14:textId="77777777" w:rsidR="002B2576" w:rsidRDefault="002B2576" w:rsidP="002B2576">
            <w:pPr>
              <w:pStyle w:val="ListParagraph"/>
              <w:spacing w:line="360" w:lineRule="auto"/>
              <w:ind w:left="0"/>
              <w:jc w:val="center"/>
            </w:pPr>
            <w:r>
              <w:t xml:space="preserve">23. </w:t>
            </w:r>
          </w:p>
          <w:p w14:paraId="2ACECCCF" w14:textId="39F3E8AB" w:rsidR="002B2576" w:rsidRDefault="00AA217C" w:rsidP="002B2576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515D1">
              <w:rPr>
                <w:position w:val="-34"/>
              </w:rPr>
              <w:object w:dxaOrig="1320" w:dyaOrig="800" w14:anchorId="50E345A7">
                <v:shape id="_x0000_i1027" type="#_x0000_t75" style="width:66pt;height:40pt" o:ole="">
                  <v:imagedata r:id="rId12" o:title=""/>
                </v:shape>
                <o:OLEObject Type="Embed" ProgID="Equation.3" ShapeID="_x0000_i1027" DrawAspect="Content" ObjectID="_1318989291" r:id="rId13"/>
              </w:object>
            </w:r>
          </w:p>
        </w:tc>
      </w:tr>
    </w:tbl>
    <w:p w14:paraId="5FE470D0" w14:textId="2B25B7C9" w:rsidR="002B2576" w:rsidRDefault="00CE5217" w:rsidP="00CE52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CCSS are addressed in this task? </w:t>
      </w:r>
      <w:bookmarkStart w:id="0" w:name="_GoBack"/>
      <w:bookmarkEnd w:id="0"/>
    </w:p>
    <w:p w14:paraId="5DFBB764" w14:textId="58CAA756" w:rsidR="004B04E0" w:rsidRPr="00B81C02" w:rsidRDefault="00CE5217" w:rsidP="00B81C0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10. How is coherence addressed in this task?</w:t>
      </w:r>
    </w:p>
    <w:sectPr w:rsidR="004B04E0" w:rsidRPr="00B81C02" w:rsidSect="007535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35C9" w14:textId="77777777" w:rsidR="002B2576" w:rsidRDefault="002B2576" w:rsidP="00753562">
      <w:r>
        <w:separator/>
      </w:r>
    </w:p>
  </w:endnote>
  <w:endnote w:type="continuationSeparator" w:id="0">
    <w:p w14:paraId="2952DA0F" w14:textId="77777777" w:rsidR="002B2576" w:rsidRDefault="002B2576" w:rsidP="007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áƒ$XË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1D7F" w14:textId="77777777" w:rsidR="007C15C9" w:rsidRDefault="007C15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DE35" w14:textId="7AD3A770" w:rsidR="007C15C9" w:rsidRPr="009A2633" w:rsidRDefault="009A2633">
    <w:pPr>
      <w:pStyle w:val="Footer"/>
      <w:rPr>
        <w:sz w:val="20"/>
        <w:szCs w:val="20"/>
      </w:rPr>
    </w:pPr>
    <w:r w:rsidRPr="009A2633">
      <w:rPr>
        <w:sz w:val="20"/>
        <w:szCs w:val="20"/>
      </w:rPr>
      <w:t>RAMP-A Summer Institute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6AB6" w14:textId="77777777" w:rsidR="007C15C9" w:rsidRDefault="007C1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BC61" w14:textId="77777777" w:rsidR="002B2576" w:rsidRDefault="002B2576" w:rsidP="00753562">
      <w:r>
        <w:separator/>
      </w:r>
    </w:p>
  </w:footnote>
  <w:footnote w:type="continuationSeparator" w:id="0">
    <w:p w14:paraId="4273B1E7" w14:textId="77777777" w:rsidR="002B2576" w:rsidRDefault="002B2576" w:rsidP="00753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32BF" w14:textId="77777777" w:rsidR="007C15C9" w:rsidRDefault="007C15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5B9B" w14:textId="5B217085" w:rsidR="002B2576" w:rsidRDefault="002B2576" w:rsidP="00753562">
    <w:pPr>
      <w:pStyle w:val="Header"/>
      <w:jc w:val="center"/>
    </w:pPr>
    <w:r>
      <w:t>Line</w:t>
    </w:r>
    <w:r w:rsidR="007C15C9">
      <w:t>ar, Quadratic, or Exponential?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65BE" w14:textId="77777777" w:rsidR="007C15C9" w:rsidRDefault="007C15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303"/>
    <w:multiLevelType w:val="hybridMultilevel"/>
    <w:tmpl w:val="23FA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19"/>
    <w:rsid w:val="00051E58"/>
    <w:rsid w:val="0009193F"/>
    <w:rsid w:val="000D4566"/>
    <w:rsid w:val="001066ED"/>
    <w:rsid w:val="00160F19"/>
    <w:rsid w:val="001E091B"/>
    <w:rsid w:val="00264143"/>
    <w:rsid w:val="002876AD"/>
    <w:rsid w:val="002B2576"/>
    <w:rsid w:val="00371280"/>
    <w:rsid w:val="003B1A5E"/>
    <w:rsid w:val="003B33F6"/>
    <w:rsid w:val="003D3336"/>
    <w:rsid w:val="00434505"/>
    <w:rsid w:val="004966D3"/>
    <w:rsid w:val="004B04E0"/>
    <w:rsid w:val="00503698"/>
    <w:rsid w:val="005E735C"/>
    <w:rsid w:val="00722746"/>
    <w:rsid w:val="007473CE"/>
    <w:rsid w:val="00753562"/>
    <w:rsid w:val="007B776A"/>
    <w:rsid w:val="007C15C9"/>
    <w:rsid w:val="007D3EE6"/>
    <w:rsid w:val="008441BC"/>
    <w:rsid w:val="0085744D"/>
    <w:rsid w:val="00876B50"/>
    <w:rsid w:val="00953995"/>
    <w:rsid w:val="009A2633"/>
    <w:rsid w:val="009E777B"/>
    <w:rsid w:val="00A80127"/>
    <w:rsid w:val="00A85EDE"/>
    <w:rsid w:val="00AA217C"/>
    <w:rsid w:val="00B81C02"/>
    <w:rsid w:val="00BF168B"/>
    <w:rsid w:val="00CC66BF"/>
    <w:rsid w:val="00CE5217"/>
    <w:rsid w:val="00D47D4A"/>
    <w:rsid w:val="00E34477"/>
    <w:rsid w:val="00EA386E"/>
    <w:rsid w:val="00FA0873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64E6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62"/>
  </w:style>
  <w:style w:type="paragraph" w:styleId="Footer">
    <w:name w:val="footer"/>
    <w:basedOn w:val="Normal"/>
    <w:link w:val="Foot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562"/>
  </w:style>
  <w:style w:type="paragraph" w:styleId="BalloonText">
    <w:name w:val="Balloon Text"/>
    <w:basedOn w:val="Normal"/>
    <w:link w:val="BalloonTextChar"/>
    <w:uiPriority w:val="99"/>
    <w:semiHidden/>
    <w:unhideWhenUsed/>
    <w:rsid w:val="00FA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62"/>
  </w:style>
  <w:style w:type="paragraph" w:styleId="Footer">
    <w:name w:val="footer"/>
    <w:basedOn w:val="Normal"/>
    <w:link w:val="Foot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562"/>
  </w:style>
  <w:style w:type="paragraph" w:styleId="BalloonText">
    <w:name w:val="Balloon Text"/>
    <w:basedOn w:val="Normal"/>
    <w:link w:val="BalloonTextChar"/>
    <w:uiPriority w:val="99"/>
    <w:semiHidden/>
    <w:unhideWhenUsed/>
    <w:rsid w:val="00FA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4</cp:revision>
  <dcterms:created xsi:type="dcterms:W3CDTF">2013-06-20T17:09:00Z</dcterms:created>
  <dcterms:modified xsi:type="dcterms:W3CDTF">2013-11-05T13:07:00Z</dcterms:modified>
</cp:coreProperties>
</file>