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FFAB" w14:textId="5DCF7D28" w:rsidR="006B5489" w:rsidRDefault="006B5489" w:rsidP="0081210F">
      <w:pPr>
        <w:jc w:val="center"/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2B7" w:rsidRPr="00EC32B7" w14:paraId="411F7BF1" w14:textId="77777777" w:rsidTr="00EC32B7">
        <w:tc>
          <w:tcPr>
            <w:tcW w:w="8856" w:type="dxa"/>
          </w:tcPr>
          <w:p w14:paraId="6422DB60" w14:textId="77777777" w:rsidR="00E8489A" w:rsidRDefault="00E8489A" w:rsidP="007C5A0B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</w:p>
          <w:p w14:paraId="1AE044B1" w14:textId="21824F87" w:rsidR="0081210F" w:rsidRDefault="0081210F" w:rsidP="007C5A0B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  <w:r w:rsidRPr="009960CE">
              <w:rPr>
                <w:rFonts w:ascii="Trebuchet MS" w:hAnsi="Trebuchet MS"/>
                <w:sz w:val="28"/>
                <w:szCs w:val="28"/>
                <w:u w:val="single"/>
              </w:rPr>
              <w:t>Task A</w:t>
            </w:r>
          </w:p>
          <w:p w14:paraId="01230663" w14:textId="77777777" w:rsidR="007C5A0B" w:rsidRPr="009960CE" w:rsidRDefault="007C5A0B" w:rsidP="007C5A0B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</w:p>
          <w:p w14:paraId="06C4FAB6" w14:textId="5B34FD24" w:rsidR="00EC32B7" w:rsidRPr="009960CE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  <w:r w:rsidRPr="009960CE">
              <w:rPr>
                <w:rFonts w:ascii="Trebuchet MS" w:hAnsi="Trebuchet MS"/>
                <w:sz w:val="28"/>
                <w:szCs w:val="28"/>
              </w:rPr>
              <w:t>Asked to factor a quadratic expression, a student writes the following:</w:t>
            </w:r>
          </w:p>
          <w:p w14:paraId="4DD2C8AC" w14:textId="77777777" w:rsidR="00EC32B7" w:rsidRPr="009960CE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801BDA8" w14:textId="2D4627A2" w:rsidR="00EC32B7" w:rsidRPr="009960CE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  <w:r w:rsidRPr="009960CE">
              <w:rPr>
                <w:rFonts w:ascii="Trebuchet MS" w:hAnsi="Trebuchet MS"/>
                <w:position w:val="-60"/>
                <w:sz w:val="28"/>
                <w:szCs w:val="28"/>
              </w:rPr>
              <w:object w:dxaOrig="1560" w:dyaOrig="1360" w14:anchorId="6B786E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61pt" o:ole="">
                  <v:imagedata r:id="rId8" o:title=""/>
                </v:shape>
                <o:OLEObject Type="Embed" ProgID="Equation.3" ShapeID="_x0000_i1025" DrawAspect="Content" ObjectID="_1366257312" r:id="rId9"/>
              </w:object>
            </w:r>
            <w:r w:rsidRPr="009960CE">
              <w:rPr>
                <w:rFonts w:ascii="Trebuchet MS" w:hAnsi="Trebuchet MS"/>
                <w:sz w:val="28"/>
                <w:szCs w:val="28"/>
              </w:rPr>
              <w:t xml:space="preserve">  </w:t>
            </w:r>
          </w:p>
          <w:p w14:paraId="75D5DE66" w14:textId="77777777" w:rsidR="00EC32B7" w:rsidRPr="009960CE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8C1DF60" w14:textId="36403967" w:rsidR="00EC32B7" w:rsidRPr="009960CE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  <w:r w:rsidRPr="009960CE">
              <w:rPr>
                <w:rFonts w:ascii="Trebuchet MS" w:hAnsi="Trebuchet MS"/>
                <w:sz w:val="28"/>
                <w:szCs w:val="28"/>
              </w:rPr>
              <w:t>Another student does the following to factor a quadratic expression:</w:t>
            </w:r>
          </w:p>
          <w:p w14:paraId="30A32424" w14:textId="77777777" w:rsidR="00EC32B7" w:rsidRPr="009960CE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DAE50BE" w14:textId="77777777" w:rsidR="00EC32B7" w:rsidRPr="009960CE" w:rsidRDefault="00EC32B7" w:rsidP="00EC32B7">
            <w:pPr>
              <w:rPr>
                <w:rFonts w:ascii="Trebuchet MS" w:hAnsi="Trebuchet MS"/>
                <w:position w:val="-64"/>
                <w:sz w:val="28"/>
                <w:szCs w:val="28"/>
              </w:rPr>
            </w:pPr>
            <w:r w:rsidRPr="009960CE">
              <w:rPr>
                <w:rFonts w:ascii="Trebuchet MS" w:hAnsi="Trebuchet MS"/>
                <w:position w:val="-64"/>
                <w:sz w:val="28"/>
                <w:szCs w:val="28"/>
              </w:rPr>
              <w:object w:dxaOrig="1240" w:dyaOrig="1400" w14:anchorId="062CFBCF">
                <v:shape id="_x0000_i1026" type="#_x0000_t75" style="width:70pt;height:80pt" o:ole="">
                  <v:imagedata r:id="rId10" o:title=""/>
                </v:shape>
                <o:OLEObject Type="Embed" ProgID="Equation.3" ShapeID="_x0000_i1026" DrawAspect="Content" ObjectID="_1366257313" r:id="rId11"/>
              </w:object>
            </w:r>
          </w:p>
          <w:p w14:paraId="235C76CC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76B3C2D" w14:textId="433995B6" w:rsidR="00EC32B7" w:rsidRPr="009960CE" w:rsidRDefault="00EC32B7" w:rsidP="00EC32B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 w:rsidRPr="009960CE">
              <w:rPr>
                <w:rFonts w:ascii="Trebuchet MS" w:hAnsi="Trebuchet MS" w:cs="Times New Roman"/>
                <w:sz w:val="28"/>
                <w:szCs w:val="28"/>
              </w:rPr>
              <w:t>Describe the error(s)</w:t>
            </w:r>
          </w:p>
          <w:p w14:paraId="6D91DCDD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3F4740BB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8E6E90D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D878040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424FD9A3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C5D1983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B8B2518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41AD76C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29903F6" w14:textId="4313C8DD" w:rsidR="00EC32B7" w:rsidRPr="009960CE" w:rsidRDefault="00EC32B7" w:rsidP="00EC32B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 w:rsidRPr="009960CE">
              <w:rPr>
                <w:rFonts w:ascii="Trebuchet MS" w:hAnsi="Trebuchet MS" w:cs="Times New Roman"/>
                <w:sz w:val="28"/>
                <w:szCs w:val="28"/>
              </w:rPr>
              <w:t>Explain how you might help students understand factoring.</w:t>
            </w:r>
          </w:p>
          <w:p w14:paraId="64C70B92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BFE47AD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AA85B27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7BDD995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95110FB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6053D95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32185326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A3AA05C" w14:textId="77777777" w:rsidR="0081210F" w:rsidRPr="009960CE" w:rsidRDefault="0081210F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478E3B9" w14:textId="77777777" w:rsidR="00EC32B7" w:rsidRP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54C26813" w14:textId="77777777" w:rsidR="00EC32B7" w:rsidRPr="00EC32B7" w:rsidRDefault="00EC32B7" w:rsidP="00EC32B7">
            <w:pPr>
              <w:rPr>
                <w:rFonts w:ascii="Trebuchet MS" w:hAnsi="Trebuchet MS"/>
              </w:rPr>
            </w:pPr>
          </w:p>
        </w:tc>
      </w:tr>
    </w:tbl>
    <w:p w14:paraId="08D4943C" w14:textId="77777777" w:rsidR="00F852E2" w:rsidRDefault="00F852E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2B7" w:rsidRPr="00EC32B7" w14:paraId="7B9BF7AF" w14:textId="77777777" w:rsidTr="00EC32B7">
        <w:tc>
          <w:tcPr>
            <w:tcW w:w="8856" w:type="dxa"/>
          </w:tcPr>
          <w:p w14:paraId="2846E21F" w14:textId="77777777" w:rsidR="00E8489A" w:rsidRDefault="00E8489A" w:rsidP="007C5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55F86F8" w14:textId="056CAF4E" w:rsidR="00EC32B7" w:rsidRDefault="009960CE" w:rsidP="007C5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6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Task B</w:t>
            </w:r>
          </w:p>
          <w:p w14:paraId="483DAD02" w14:textId="77777777" w:rsidR="007C5A0B" w:rsidRPr="009960CE" w:rsidRDefault="007C5A0B" w:rsidP="007C5A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211AD4C" w14:textId="586925B1" w:rsidR="00EC32B7" w:rsidRPr="009960CE" w:rsidRDefault="00EC32B7" w:rsidP="00E8489A">
            <w:pPr>
              <w:rPr>
                <w:rFonts w:ascii="Trebuchet MS" w:hAnsi="Trebuchet MS"/>
                <w:sz w:val="28"/>
                <w:szCs w:val="28"/>
              </w:rPr>
            </w:pPr>
            <w:r w:rsidRPr="009960CE">
              <w:rPr>
                <w:rFonts w:ascii="Trebuchet MS" w:hAnsi="Trebuchet MS" w:cs="Times New Roman"/>
                <w:sz w:val="28"/>
                <w:szCs w:val="28"/>
              </w:rPr>
              <w:t xml:space="preserve">When asked to compare </w:t>
            </w:r>
            <w:r w:rsidR="009960CE" w:rsidRPr="009960CE">
              <w:rPr>
                <w:rFonts w:ascii="Trebuchet MS" w:hAnsi="Trebuchet MS"/>
                <w:position w:val="-6"/>
                <w:sz w:val="28"/>
                <w:szCs w:val="28"/>
              </w:rPr>
              <w:object w:dxaOrig="400" w:dyaOrig="280" w14:anchorId="14FCED1A">
                <v:shape id="_x0000_i1027" type="#_x0000_t75" style="width:24pt;height:17pt" o:ole="">
                  <v:imagedata r:id="rId12" o:title=""/>
                </v:shape>
                <o:OLEObject Type="Embed" ProgID="Equation.3" ShapeID="_x0000_i1027" DrawAspect="Content" ObjectID="_1366257314" r:id="rId13"/>
              </w:object>
            </w:r>
            <w:r w:rsidRPr="009960CE">
              <w:rPr>
                <w:rFonts w:ascii="Trebuchet MS" w:hAnsi="Trebuchet MS"/>
                <w:sz w:val="28"/>
                <w:szCs w:val="28"/>
              </w:rPr>
              <w:t xml:space="preserve"> and </w:t>
            </w:r>
            <w:r w:rsidR="009960CE" w:rsidRPr="009960CE">
              <w:rPr>
                <w:rFonts w:ascii="Trebuchet MS" w:hAnsi="Trebuchet MS"/>
                <w:position w:val="-12"/>
                <w:sz w:val="28"/>
                <w:szCs w:val="28"/>
              </w:rPr>
              <w:object w:dxaOrig="540" w:dyaOrig="380" w14:anchorId="4620B033">
                <v:shape id="_x0000_i1028" type="#_x0000_t75" style="width:31pt;height:22pt" o:ole="">
                  <v:imagedata r:id="rId14" o:title=""/>
                </v:shape>
                <o:OLEObject Type="Embed" ProgID="Equation.3" ShapeID="_x0000_i1028" DrawAspect="Content" ObjectID="_1366257315" r:id="rId15"/>
              </w:object>
            </w:r>
            <w:r w:rsidRPr="009960CE">
              <w:rPr>
                <w:rFonts w:ascii="Trebuchet MS" w:hAnsi="Trebuchet MS"/>
                <w:sz w:val="28"/>
                <w:szCs w:val="28"/>
              </w:rPr>
              <w:t xml:space="preserve"> more than half of a class said the two expressions are equal with a couple of the students explaining that the parentheses do not matter. However, most of the students simplified </w:t>
            </w:r>
            <w:r w:rsidRPr="009960CE">
              <w:rPr>
                <w:position w:val="-6"/>
                <w:sz w:val="28"/>
                <w:szCs w:val="28"/>
              </w:rPr>
              <w:object w:dxaOrig="780" w:dyaOrig="360" w14:anchorId="5643B7D4">
                <v:shape id="_x0000_i1029" type="#_x0000_t75" style="width:35pt;height:16pt" o:ole="">
                  <v:imagedata r:id="rId16" o:title=""/>
                </v:shape>
                <o:OLEObject Type="Embed" ProgID="Equation.3" ShapeID="_x0000_i1029" DrawAspect="Content" ObjectID="_1366257316" r:id="rId17"/>
              </w:object>
            </w:r>
            <w:r w:rsidRPr="009960CE">
              <w:rPr>
                <w:sz w:val="28"/>
                <w:szCs w:val="28"/>
              </w:rPr>
              <w:t xml:space="preserve"> correctly. </w:t>
            </w:r>
          </w:p>
          <w:p w14:paraId="2C189953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46BEC4C4" w14:textId="77777777" w:rsidR="007C5A0B" w:rsidRPr="009960CE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7124BCF" w14:textId="77777777" w:rsidR="00EC32B7" w:rsidRPr="009960CE" w:rsidRDefault="00EC32B7" w:rsidP="00EC32B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 w:rsidRPr="009960CE">
              <w:rPr>
                <w:rFonts w:ascii="Trebuchet MS" w:hAnsi="Trebuchet MS" w:cs="Times New Roman"/>
                <w:sz w:val="28"/>
                <w:szCs w:val="28"/>
              </w:rPr>
              <w:t>Describe the error(s)</w:t>
            </w:r>
          </w:p>
          <w:p w14:paraId="33F2FCFF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BE09057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CC9C7AA" w14:textId="77777777" w:rsidR="00EC32B7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F8F7536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D906292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7225F99" w14:textId="77777777" w:rsidR="007C5A0B" w:rsidRPr="009960CE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3FD89FF" w14:textId="77777777" w:rsidR="00EC32B7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BFA6F28" w14:textId="77777777" w:rsidR="007C5A0B" w:rsidRPr="009960CE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410E1AF1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52C7860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612D923" w14:textId="68A0784E" w:rsidR="00EC32B7" w:rsidRPr="009960CE" w:rsidRDefault="00EC32B7" w:rsidP="00EC32B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 w:rsidRPr="009960CE">
              <w:rPr>
                <w:rFonts w:ascii="Trebuchet MS" w:hAnsi="Trebuchet MS" w:cs="Times New Roman"/>
                <w:sz w:val="28"/>
                <w:szCs w:val="28"/>
              </w:rPr>
              <w:t xml:space="preserve">Explain how you might help students understand </w:t>
            </w:r>
            <w:r w:rsidR="007C5A0B">
              <w:rPr>
                <w:rFonts w:ascii="Trebuchet MS" w:hAnsi="Trebuchet MS" w:cs="Times New Roman"/>
                <w:sz w:val="28"/>
                <w:szCs w:val="28"/>
              </w:rPr>
              <w:t>exponents on negative and positive bases</w:t>
            </w:r>
            <w:r w:rsidRPr="009960CE">
              <w:rPr>
                <w:rFonts w:ascii="Trebuchet MS" w:hAnsi="Trebuchet MS" w:cs="Times New Roman"/>
                <w:sz w:val="28"/>
                <w:szCs w:val="28"/>
              </w:rPr>
              <w:t>.</w:t>
            </w:r>
          </w:p>
          <w:p w14:paraId="3C20DA86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30A3A8D2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1904813" w14:textId="77777777" w:rsidR="00EC32B7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AA774E7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53C78FE" w14:textId="77777777" w:rsidR="007C5A0B" w:rsidRPr="009960CE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729B4D3" w14:textId="77777777" w:rsidR="00EC32B7" w:rsidRPr="009960CE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460AFE22" w14:textId="77777777" w:rsid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2EC44561" w14:textId="77777777" w:rsid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3AA66AB6" w14:textId="77777777" w:rsid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6F342ADD" w14:textId="77777777" w:rsidR="007C5A0B" w:rsidRDefault="007C5A0B" w:rsidP="00EC32B7">
            <w:pPr>
              <w:rPr>
                <w:rFonts w:ascii="Trebuchet MS" w:hAnsi="Trebuchet MS" w:cs="Times New Roman"/>
              </w:rPr>
            </w:pPr>
          </w:p>
          <w:p w14:paraId="3F5D5B05" w14:textId="77777777" w:rsidR="007C5A0B" w:rsidRDefault="007C5A0B" w:rsidP="00EC32B7">
            <w:pPr>
              <w:rPr>
                <w:rFonts w:ascii="Trebuchet MS" w:hAnsi="Trebuchet MS" w:cs="Times New Roman"/>
              </w:rPr>
            </w:pPr>
          </w:p>
          <w:p w14:paraId="7B7996AB" w14:textId="77777777" w:rsidR="007C5A0B" w:rsidRDefault="007C5A0B" w:rsidP="00EC32B7">
            <w:pPr>
              <w:rPr>
                <w:rFonts w:ascii="Trebuchet MS" w:hAnsi="Trebuchet MS" w:cs="Times New Roman"/>
              </w:rPr>
            </w:pPr>
          </w:p>
          <w:p w14:paraId="1D58A51B" w14:textId="77777777" w:rsid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425D767C" w14:textId="77777777" w:rsidR="00E8489A" w:rsidRPr="00EC32B7" w:rsidRDefault="00E8489A" w:rsidP="00EC32B7">
            <w:pPr>
              <w:rPr>
                <w:rFonts w:ascii="Trebuchet MS" w:hAnsi="Trebuchet MS" w:cs="Times New Roman"/>
              </w:rPr>
            </w:pPr>
          </w:p>
          <w:p w14:paraId="536C131B" w14:textId="77777777" w:rsidR="00EC32B7" w:rsidRP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6F145F61" w14:textId="77777777" w:rsidR="00EC32B7" w:rsidRPr="00EC32B7" w:rsidRDefault="00EC32B7" w:rsidP="00E8489A"/>
        </w:tc>
      </w:tr>
    </w:tbl>
    <w:p w14:paraId="06862D49" w14:textId="77777777" w:rsidR="002C5AB1" w:rsidRDefault="002C5AB1" w:rsidP="00727BFF"/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2B7" w14:paraId="5C6C0004" w14:textId="77777777" w:rsidTr="009744AC">
        <w:tc>
          <w:tcPr>
            <w:tcW w:w="8856" w:type="dxa"/>
            <w:tcBorders>
              <w:bottom w:val="dashDotStroked" w:sz="24" w:space="0" w:color="auto"/>
            </w:tcBorders>
          </w:tcPr>
          <w:p w14:paraId="3652CB6E" w14:textId="77777777" w:rsidR="009744AC" w:rsidRDefault="009744AC" w:rsidP="007C5A0B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</w:p>
          <w:p w14:paraId="689571DA" w14:textId="37B8C394" w:rsidR="007C5A0B" w:rsidRDefault="007C5A0B" w:rsidP="007C5A0B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  <w:r w:rsidRPr="007C5A0B">
              <w:rPr>
                <w:rFonts w:ascii="Trebuchet MS" w:hAnsi="Trebuchet MS"/>
                <w:sz w:val="28"/>
                <w:szCs w:val="28"/>
                <w:u w:val="single"/>
              </w:rPr>
              <w:t>Task C</w:t>
            </w:r>
          </w:p>
          <w:p w14:paraId="523EA5DE" w14:textId="77777777" w:rsidR="007C5A0B" w:rsidRPr="007C5A0B" w:rsidRDefault="007C5A0B" w:rsidP="007C5A0B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</w:p>
          <w:p w14:paraId="4EAAE6B1" w14:textId="324A4BBA" w:rsidR="00EC32B7" w:rsidRPr="007C5A0B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  <w:r w:rsidRPr="007C5A0B">
              <w:rPr>
                <w:rFonts w:ascii="Trebuchet MS" w:hAnsi="Trebuchet MS"/>
                <w:sz w:val="28"/>
                <w:szCs w:val="28"/>
              </w:rPr>
              <w:t xml:space="preserve">Given the expression </w:t>
            </w:r>
            <w:r w:rsidR="009744AC" w:rsidRPr="007C5A0B">
              <w:rPr>
                <w:rFonts w:ascii="Trebuchet MS" w:hAnsi="Trebuchet MS"/>
                <w:position w:val="-6"/>
                <w:sz w:val="28"/>
                <w:szCs w:val="28"/>
              </w:rPr>
              <w:object w:dxaOrig="300" w:dyaOrig="280" w14:anchorId="36499250">
                <v:shape id="_x0000_i1030" type="#_x0000_t75" style="width:23pt;height:21pt" o:ole="">
                  <v:imagedata r:id="rId18" o:title=""/>
                </v:shape>
                <o:OLEObject Type="Embed" ProgID="Equation.3" ShapeID="_x0000_i1030" DrawAspect="Content" ObjectID="_1366257317" r:id="rId19"/>
              </w:object>
            </w:r>
            <w:r w:rsidRPr="007C5A0B">
              <w:rPr>
                <w:rFonts w:ascii="Trebuchet MS" w:hAnsi="Trebuchet MS"/>
                <w:sz w:val="28"/>
                <w:szCs w:val="28"/>
              </w:rPr>
              <w:t xml:space="preserve"> to </w:t>
            </w:r>
            <w:r w:rsidR="009744AC">
              <w:rPr>
                <w:rFonts w:ascii="Trebuchet MS" w:hAnsi="Trebuchet MS"/>
                <w:sz w:val="28"/>
                <w:szCs w:val="28"/>
              </w:rPr>
              <w:t>write an equivalent expression with positive exponents</w:t>
            </w:r>
            <w:r w:rsidRPr="007C5A0B">
              <w:rPr>
                <w:rFonts w:ascii="Trebuchet MS" w:hAnsi="Trebuchet MS"/>
                <w:sz w:val="28"/>
                <w:szCs w:val="28"/>
              </w:rPr>
              <w:t xml:space="preserve">, students’ most common errors were: </w:t>
            </w:r>
            <w:r w:rsidR="007C5A0B" w:rsidRPr="007C5A0B">
              <w:rPr>
                <w:rFonts w:ascii="Trebuchet MS" w:hAnsi="Trebuchet MS"/>
                <w:position w:val="-6"/>
                <w:sz w:val="28"/>
                <w:szCs w:val="28"/>
              </w:rPr>
              <w:object w:dxaOrig="320" w:dyaOrig="280" w14:anchorId="3F7EE061">
                <v:shape id="_x0000_i1031" type="#_x0000_t75" style="width:22pt;height:19pt" o:ole="">
                  <v:imagedata r:id="rId20" o:title=""/>
                </v:shape>
                <o:OLEObject Type="Embed" ProgID="Equation.3" ShapeID="_x0000_i1031" DrawAspect="Content" ObjectID="_1366257318" r:id="rId21"/>
              </w:object>
            </w:r>
            <w:r w:rsidRPr="007C5A0B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="007C5A0B" w:rsidRPr="007C5A0B">
              <w:rPr>
                <w:rFonts w:ascii="Trebuchet MS" w:hAnsi="Trebuchet MS"/>
                <w:position w:val="-22"/>
                <w:sz w:val="28"/>
                <w:szCs w:val="28"/>
              </w:rPr>
              <w:object w:dxaOrig="220" w:dyaOrig="540" w14:anchorId="0172B080">
                <v:shape id="_x0000_i1032" type="#_x0000_t75" style="width:17pt;height:39pt" o:ole="">
                  <v:imagedata r:id="rId22" o:title=""/>
                </v:shape>
                <o:OLEObject Type="Embed" ProgID="Equation.3" ShapeID="_x0000_i1032" DrawAspect="Content" ObjectID="_1366257319" r:id="rId23"/>
              </w:object>
            </w:r>
            <w:r w:rsidRPr="007C5A0B">
              <w:rPr>
                <w:rFonts w:ascii="Trebuchet MS" w:hAnsi="Trebuchet MS"/>
                <w:sz w:val="28"/>
                <w:szCs w:val="28"/>
              </w:rPr>
              <w:t xml:space="preserve">, and </w:t>
            </w:r>
            <w:r w:rsidR="007C5A0B" w:rsidRPr="007C5A0B">
              <w:rPr>
                <w:rFonts w:ascii="Trebuchet MS" w:hAnsi="Trebuchet MS"/>
                <w:position w:val="-26"/>
                <w:sz w:val="28"/>
                <w:szCs w:val="28"/>
              </w:rPr>
              <w:object w:dxaOrig="360" w:dyaOrig="580" w14:anchorId="27E9C803">
                <v:shape id="_x0000_i1033" type="#_x0000_t75" style="width:26pt;height:41pt" o:ole="">
                  <v:imagedata r:id="rId24" o:title=""/>
                </v:shape>
                <o:OLEObject Type="Embed" ProgID="Equation.3" ShapeID="_x0000_i1033" DrawAspect="Content" ObjectID="_1366257320" r:id="rId25"/>
              </w:object>
            </w:r>
            <w:r w:rsidRPr="007C5A0B">
              <w:rPr>
                <w:rFonts w:ascii="Trebuchet MS" w:hAnsi="Trebuchet MS"/>
                <w:sz w:val="28"/>
                <w:szCs w:val="28"/>
              </w:rPr>
              <w:t xml:space="preserve">, usually reasoning that they had to “flip something.” </w:t>
            </w:r>
          </w:p>
          <w:p w14:paraId="13E2F85D" w14:textId="77777777" w:rsidR="00EC32B7" w:rsidRPr="007C5A0B" w:rsidRDefault="00EC32B7" w:rsidP="00EC32B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E540A3D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91986D3" w14:textId="77777777" w:rsidR="00EC32B7" w:rsidRPr="007C5A0B" w:rsidRDefault="00EC32B7" w:rsidP="00EC32B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 w:rsidRPr="007C5A0B">
              <w:rPr>
                <w:rFonts w:ascii="Trebuchet MS" w:hAnsi="Trebuchet MS" w:cs="Times New Roman"/>
                <w:sz w:val="28"/>
                <w:szCs w:val="28"/>
              </w:rPr>
              <w:t>Describe the error(s)</w:t>
            </w:r>
          </w:p>
          <w:p w14:paraId="03561D21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9A8319D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4841778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3A8542B7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55D4471" w14:textId="77777777" w:rsidR="00EC32B7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93DC385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18289CC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37ED5810" w14:textId="77777777" w:rsid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7582885" w14:textId="77777777" w:rsidR="007C5A0B" w:rsidRPr="007C5A0B" w:rsidRDefault="007C5A0B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617745A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4CD7573E" w14:textId="5A078A20" w:rsidR="00EC32B7" w:rsidRPr="007C5A0B" w:rsidRDefault="007C5A0B" w:rsidP="00EC32B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>
              <w:rPr>
                <w:rFonts w:ascii="Trebuchet MS" w:hAnsi="Trebuchet MS" w:cs="Times New Roman"/>
                <w:sz w:val="28"/>
                <w:szCs w:val="28"/>
              </w:rPr>
              <w:t>Devise an activity that</w:t>
            </w:r>
            <w:r w:rsidR="00EC32B7" w:rsidRPr="007C5A0B">
              <w:rPr>
                <w:rFonts w:ascii="Trebuchet MS" w:hAnsi="Trebuchet MS" w:cs="Times New Roman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</w:rPr>
              <w:t xml:space="preserve">might help students understand </w:t>
            </w:r>
            <w:r w:rsidR="00054777">
              <w:rPr>
                <w:rFonts w:ascii="Trebuchet MS" w:hAnsi="Trebuchet MS" w:cs="Times New Roman"/>
                <w:sz w:val="28"/>
                <w:szCs w:val="28"/>
              </w:rPr>
              <w:t xml:space="preserve">negative </w:t>
            </w:r>
            <w:r>
              <w:rPr>
                <w:rFonts w:ascii="Trebuchet MS" w:hAnsi="Trebuchet MS" w:cs="Times New Roman"/>
                <w:sz w:val="28"/>
                <w:szCs w:val="28"/>
              </w:rPr>
              <w:t>exponents</w:t>
            </w:r>
            <w:r w:rsidR="00EC32B7" w:rsidRPr="007C5A0B">
              <w:rPr>
                <w:rFonts w:ascii="Trebuchet MS" w:hAnsi="Trebuchet MS" w:cs="Times New Roman"/>
                <w:sz w:val="28"/>
                <w:szCs w:val="28"/>
              </w:rPr>
              <w:t>.</w:t>
            </w:r>
          </w:p>
          <w:p w14:paraId="7C3AC85A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62514EF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07A118ED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4A45F891" w14:textId="77777777" w:rsidR="00EC32B7" w:rsidRPr="007C5A0B" w:rsidRDefault="00EC32B7" w:rsidP="00EC32B7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95D9C8D" w14:textId="77777777" w:rsidR="00EC32B7" w:rsidRDefault="00EC32B7" w:rsidP="00EC32B7">
            <w:pPr>
              <w:rPr>
                <w:rFonts w:ascii="Trebuchet MS" w:hAnsi="Trebuchet MS" w:cs="Times New Roman"/>
              </w:rPr>
            </w:pPr>
          </w:p>
          <w:p w14:paraId="5655A0C6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2E05A3F9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29704B58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5407382C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3402DB95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6CAEB6AC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05A2D2A2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527744ED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7B81B2DC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39B79E3B" w14:textId="77777777" w:rsidR="00E8489A" w:rsidRDefault="00E8489A" w:rsidP="00EC32B7">
            <w:pPr>
              <w:rPr>
                <w:rFonts w:ascii="Trebuchet MS" w:hAnsi="Trebuchet MS" w:cs="Times New Roman"/>
              </w:rPr>
            </w:pPr>
          </w:p>
          <w:p w14:paraId="055EBBB7" w14:textId="77777777" w:rsidR="00EC32B7" w:rsidRPr="00384340" w:rsidRDefault="00EC32B7" w:rsidP="00EC32B7">
            <w:pPr>
              <w:rPr>
                <w:b/>
              </w:rPr>
            </w:pPr>
          </w:p>
          <w:p w14:paraId="2F409A4B" w14:textId="77777777" w:rsidR="00EC32B7" w:rsidRDefault="00EC32B7" w:rsidP="00727BFF"/>
        </w:tc>
      </w:tr>
      <w:tr w:rsidR="00E8489A" w14:paraId="50928592" w14:textId="77777777" w:rsidTr="00974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747F58F" w14:textId="77777777" w:rsidR="009744AC" w:rsidRDefault="009744AC" w:rsidP="00E8489A"/>
          <w:p w14:paraId="4EA46ABB" w14:textId="149F6479" w:rsidR="009744AC" w:rsidRPr="009744AC" w:rsidRDefault="009744AC" w:rsidP="009744AC">
            <w:pPr>
              <w:jc w:val="center"/>
              <w:rPr>
                <w:rFonts w:ascii="Trebuchet MS" w:hAnsi="Trebuchet MS"/>
                <w:sz w:val="28"/>
                <w:szCs w:val="28"/>
                <w:u w:val="single"/>
              </w:rPr>
            </w:pPr>
            <w:r w:rsidRPr="009744AC">
              <w:rPr>
                <w:rFonts w:ascii="Trebuchet MS" w:hAnsi="Trebuchet MS"/>
                <w:sz w:val="28"/>
                <w:szCs w:val="28"/>
                <w:u w:val="single"/>
              </w:rPr>
              <w:t>Task D</w:t>
            </w:r>
          </w:p>
          <w:p w14:paraId="04C86367" w14:textId="77777777" w:rsidR="009744AC" w:rsidRPr="009744AC" w:rsidRDefault="009744AC" w:rsidP="009744AC">
            <w:pPr>
              <w:rPr>
                <w:rFonts w:ascii="Trebuchet MS" w:hAnsi="Trebuchet MS"/>
                <w:sz w:val="28"/>
                <w:szCs w:val="28"/>
                <w:u w:val="single"/>
              </w:rPr>
            </w:pPr>
          </w:p>
          <w:p w14:paraId="40A3B9FC" w14:textId="206682D0" w:rsidR="00E8489A" w:rsidRDefault="00E8489A" w:rsidP="00E8489A">
            <w:pPr>
              <w:rPr>
                <w:rFonts w:ascii="Trebuchet MS" w:hAnsi="Trebuchet MS"/>
                <w:sz w:val="28"/>
                <w:szCs w:val="28"/>
              </w:rPr>
            </w:pPr>
            <w:r w:rsidRPr="009744AC">
              <w:rPr>
                <w:rFonts w:ascii="Trebuchet MS" w:hAnsi="Trebuchet MS"/>
                <w:sz w:val="28"/>
                <w:szCs w:val="28"/>
              </w:rPr>
              <w:t xml:space="preserve">Students were asked to simplify </w:t>
            </w:r>
            <w:r w:rsidR="009744AC" w:rsidRPr="009744AC">
              <w:rPr>
                <w:rFonts w:ascii="Trebuchet MS" w:hAnsi="Trebuchet MS"/>
                <w:position w:val="-22"/>
                <w:sz w:val="28"/>
                <w:szCs w:val="28"/>
              </w:rPr>
              <w:object w:dxaOrig="720" w:dyaOrig="560" w14:anchorId="201B1BD7">
                <v:shape id="_x0000_i1034" type="#_x0000_t75" style="width:43pt;height:33pt" o:ole="">
                  <v:imagedata r:id="rId26" o:title=""/>
                </v:shape>
                <o:OLEObject Type="Embed" ProgID="Equation.3" ShapeID="_x0000_i1034" DrawAspect="Content" ObjectID="_1366257321" r:id="rId27"/>
              </w:object>
            </w:r>
            <w:r w:rsidRPr="009744AC">
              <w:rPr>
                <w:rFonts w:ascii="Trebuchet MS" w:hAnsi="Trebuchet MS"/>
                <w:sz w:val="28"/>
                <w:szCs w:val="28"/>
              </w:rPr>
              <w:t xml:space="preserve"> and one student argued convincingly to her peers that they could </w:t>
            </w:r>
            <w:r w:rsidRPr="009744AC">
              <w:rPr>
                <w:rFonts w:ascii="Trebuchet MS" w:hAnsi="Trebuchet MS"/>
                <w:i/>
                <w:sz w:val="28"/>
                <w:szCs w:val="28"/>
              </w:rPr>
              <w:t>not</w:t>
            </w:r>
            <w:r w:rsidRPr="009744AC">
              <w:rPr>
                <w:rFonts w:ascii="Trebuchet MS" w:hAnsi="Trebuchet MS"/>
                <w:sz w:val="28"/>
                <w:szCs w:val="28"/>
              </w:rPr>
              <w:t xml:space="preserve"> rewrite the numerator as </w:t>
            </w:r>
            <w:r w:rsidR="009744AC" w:rsidRPr="009744AC">
              <w:rPr>
                <w:rFonts w:ascii="Trebuchet MS" w:hAnsi="Trebuchet MS"/>
                <w:position w:val="-6"/>
                <w:sz w:val="28"/>
                <w:szCs w:val="28"/>
              </w:rPr>
              <w:object w:dxaOrig="720" w:dyaOrig="280" w14:anchorId="4B07CCDD">
                <v:shape id="_x0000_i1035" type="#_x0000_t75" style="width:50pt;height:19pt" o:ole="">
                  <v:imagedata r:id="rId28" o:title=""/>
                </v:shape>
                <o:OLEObject Type="Embed" ProgID="Equation.3" ShapeID="_x0000_i1035" DrawAspect="Content" ObjectID="_1366257322" r:id="rId29"/>
              </w:object>
            </w:r>
            <w:r w:rsidRPr="009744AC">
              <w:rPr>
                <w:rFonts w:ascii="Trebuchet MS" w:hAnsi="Trebuchet MS"/>
                <w:sz w:val="28"/>
                <w:szCs w:val="28"/>
              </w:rPr>
              <w:t xml:space="preserve"> since order of operations requires them to do what is in parentheses first. When the instructor asked if they could simplify </w:t>
            </w:r>
            <w:r w:rsidR="009744AC" w:rsidRPr="009744AC">
              <w:rPr>
                <w:rFonts w:ascii="Trebuchet MS" w:hAnsi="Trebuchet MS"/>
                <w:position w:val="-26"/>
                <w:sz w:val="28"/>
                <w:szCs w:val="28"/>
              </w:rPr>
              <w:object w:dxaOrig="740" w:dyaOrig="600" w14:anchorId="054B1840">
                <v:shape id="_x0000_i1036" type="#_x0000_t75" style="width:50pt;height:41pt" o:ole="">
                  <v:imagedata r:id="rId30" o:title=""/>
                </v:shape>
                <o:OLEObject Type="Embed" ProgID="Equation.3" ShapeID="_x0000_i1036" DrawAspect="Content" ObjectID="_1366257323" r:id="rId31"/>
              </w:object>
            </w:r>
            <w:r w:rsidRPr="009744AC">
              <w:rPr>
                <w:rFonts w:ascii="Trebuchet MS" w:hAnsi="Trebuchet MS"/>
                <w:sz w:val="28"/>
                <w:szCs w:val="28"/>
              </w:rPr>
              <w:t xml:space="preserve">, the same student said it would be ok to rewrite the numerator as </w:t>
            </w:r>
            <w:r w:rsidR="009744AC" w:rsidRPr="009744AC">
              <w:rPr>
                <w:rFonts w:ascii="Trebuchet MS" w:hAnsi="Trebuchet MS"/>
                <w:position w:val="-10"/>
                <w:sz w:val="28"/>
                <w:szCs w:val="28"/>
              </w:rPr>
              <w:object w:dxaOrig="740" w:dyaOrig="320" w14:anchorId="2CEDFA2F">
                <v:shape id="_x0000_i1037" type="#_x0000_t75" style="width:50pt;height:21pt" o:ole="">
                  <v:imagedata r:id="rId32" o:title=""/>
                </v:shape>
                <o:OLEObject Type="Embed" ProgID="Equation.3" ShapeID="_x0000_i1037" DrawAspect="Content" ObjectID="_1366257324" r:id="rId33"/>
              </w:object>
            </w:r>
            <w:r w:rsidR="009744AC">
              <w:rPr>
                <w:rFonts w:ascii="Trebuchet MS" w:hAnsi="Trebuchet MS"/>
                <w:sz w:val="28"/>
                <w:szCs w:val="28"/>
              </w:rPr>
              <w:t xml:space="preserve"> since they could not</w:t>
            </w:r>
            <w:r w:rsidRPr="009744AC">
              <w:rPr>
                <w:rFonts w:ascii="Trebuchet MS" w:hAnsi="Trebuchet MS"/>
                <w:sz w:val="28"/>
                <w:szCs w:val="28"/>
              </w:rPr>
              <w:t xml:space="preserve"> simplify</w:t>
            </w:r>
            <w:r w:rsidRPr="009744AC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proofErr w:type="spellStart"/>
            <w:r w:rsidRPr="009744AC">
              <w:rPr>
                <w:rFonts w:ascii="Trebuchet MS" w:hAnsi="Trebuchet MS"/>
                <w:i/>
                <w:sz w:val="28"/>
                <w:szCs w:val="28"/>
              </w:rPr>
              <w:t>xy</w:t>
            </w:r>
            <w:proofErr w:type="spellEnd"/>
            <w:r w:rsidR="009744AC">
              <w:rPr>
                <w:rFonts w:ascii="Trebuchet MS" w:hAnsi="Trebuchet MS"/>
                <w:sz w:val="28"/>
                <w:szCs w:val="28"/>
              </w:rPr>
              <w:t xml:space="preserve"> any more. However, she insisted </w:t>
            </w:r>
            <w:r w:rsidRPr="009744AC">
              <w:rPr>
                <w:rFonts w:ascii="Trebuchet MS" w:hAnsi="Trebuchet MS"/>
                <w:sz w:val="28"/>
                <w:szCs w:val="28"/>
              </w:rPr>
              <w:t xml:space="preserve">they still could not </w:t>
            </w:r>
            <w:r w:rsidR="009744AC">
              <w:rPr>
                <w:rFonts w:ascii="Trebuchet MS" w:hAnsi="Trebuchet MS"/>
                <w:sz w:val="28"/>
                <w:szCs w:val="28"/>
              </w:rPr>
              <w:t>rewrite the numerator of the first expression</w:t>
            </w:r>
            <w:r w:rsidRPr="009744AC">
              <w:rPr>
                <w:rFonts w:ascii="Trebuchet MS" w:hAnsi="Trebuchet MS"/>
                <w:sz w:val="28"/>
                <w:szCs w:val="28"/>
              </w:rPr>
              <w:t>.</w:t>
            </w:r>
          </w:p>
          <w:p w14:paraId="72C1A2FD" w14:textId="77777777" w:rsidR="009744AC" w:rsidRDefault="009744AC" w:rsidP="00E8489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7B7C0A9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F6714B8" w14:textId="77777777" w:rsidR="009744AC" w:rsidRPr="007C5A0B" w:rsidRDefault="009744AC" w:rsidP="009744AC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 w:rsidRPr="007C5A0B">
              <w:rPr>
                <w:rFonts w:ascii="Trebuchet MS" w:hAnsi="Trebuchet MS" w:cs="Times New Roman"/>
                <w:sz w:val="28"/>
                <w:szCs w:val="28"/>
              </w:rPr>
              <w:t>Describe the error(s)</w:t>
            </w:r>
          </w:p>
          <w:p w14:paraId="1092C478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987D91A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BA0AC6A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E031C8C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86B0FFC" w14:textId="77777777" w:rsidR="009744AC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E510A65" w14:textId="77777777" w:rsidR="009744AC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260881FC" w14:textId="77777777" w:rsidR="009744AC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04FD550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1B73700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1CC5EC25" w14:textId="7253F775" w:rsidR="009744AC" w:rsidRPr="007C5A0B" w:rsidRDefault="009744AC" w:rsidP="009744AC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  <w:sz w:val="28"/>
                <w:szCs w:val="28"/>
              </w:rPr>
            </w:pPr>
            <w:r>
              <w:rPr>
                <w:rFonts w:ascii="Trebuchet MS" w:hAnsi="Trebuchet MS" w:cs="Times New Roman"/>
                <w:sz w:val="28"/>
                <w:szCs w:val="28"/>
              </w:rPr>
              <w:t>Devise an activity that</w:t>
            </w:r>
            <w:r w:rsidRPr="007C5A0B">
              <w:rPr>
                <w:rFonts w:ascii="Trebuchet MS" w:hAnsi="Trebuchet MS" w:cs="Times New Roman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imes New Roman"/>
                <w:sz w:val="28"/>
                <w:szCs w:val="28"/>
              </w:rPr>
              <w:t>might help students understand</w:t>
            </w:r>
            <w:r w:rsidRPr="007C5A0B">
              <w:rPr>
                <w:rFonts w:ascii="Trebuchet MS" w:hAnsi="Trebuchet MS" w:cs="Times New Roman"/>
                <w:sz w:val="28"/>
                <w:szCs w:val="28"/>
              </w:rPr>
              <w:t>.</w:t>
            </w:r>
          </w:p>
          <w:p w14:paraId="700105B4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244C86B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53C99ECA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78DD9734" w14:textId="77777777" w:rsidR="009744AC" w:rsidRPr="007C5A0B" w:rsidRDefault="009744AC" w:rsidP="009744AC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  <w:p w14:paraId="67FE8E57" w14:textId="77777777" w:rsidR="009744AC" w:rsidRDefault="009744AC" w:rsidP="009744AC">
            <w:pPr>
              <w:rPr>
                <w:rFonts w:ascii="Trebuchet MS" w:hAnsi="Trebuchet MS" w:cs="Times New Roman"/>
              </w:rPr>
            </w:pPr>
          </w:p>
          <w:p w14:paraId="54214E1E" w14:textId="77777777" w:rsidR="009744AC" w:rsidRDefault="009744AC" w:rsidP="009744AC">
            <w:pPr>
              <w:rPr>
                <w:rFonts w:ascii="Trebuchet MS" w:hAnsi="Trebuchet MS" w:cs="Times New Roman"/>
              </w:rPr>
            </w:pPr>
          </w:p>
          <w:p w14:paraId="0996C2B1" w14:textId="77777777" w:rsidR="009744AC" w:rsidRPr="009744AC" w:rsidRDefault="009744AC" w:rsidP="00E8489A">
            <w:pPr>
              <w:rPr>
                <w:rFonts w:ascii="Trebuchet MS" w:hAnsi="Trebuchet MS"/>
                <w:position w:val="-64"/>
                <w:sz w:val="28"/>
                <w:szCs w:val="28"/>
              </w:rPr>
            </w:pPr>
            <w:bookmarkStart w:id="0" w:name="_GoBack"/>
            <w:bookmarkEnd w:id="0"/>
          </w:p>
          <w:p w14:paraId="6949D58E" w14:textId="77777777" w:rsidR="00E8489A" w:rsidRDefault="00E8489A" w:rsidP="00B77953"/>
        </w:tc>
      </w:tr>
    </w:tbl>
    <w:p w14:paraId="65C00DC9" w14:textId="77777777" w:rsidR="009960CE" w:rsidRDefault="009960CE" w:rsidP="00B77953"/>
    <w:sectPr w:rsidR="009960CE" w:rsidSect="005E735C">
      <w:headerReference w:type="default" r:id="rId34"/>
      <w:foot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C4360" w14:textId="77777777" w:rsidR="00E8489A" w:rsidRDefault="00E8489A" w:rsidP="0081210F">
      <w:r>
        <w:separator/>
      </w:r>
    </w:p>
  </w:endnote>
  <w:endnote w:type="continuationSeparator" w:id="0">
    <w:p w14:paraId="320BCC63" w14:textId="77777777" w:rsidR="00E8489A" w:rsidRDefault="00E8489A" w:rsidP="0081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717A" w14:textId="77777777" w:rsidR="00572257" w:rsidRDefault="00572257">
    <w:pPr>
      <w:pStyle w:val="Footer"/>
      <w:rPr>
        <w:rFonts w:ascii="Helvetica" w:hAnsi="Helvetica" w:cs="Helvetica"/>
        <w:color w:val="3361A8"/>
        <w:sz w:val="16"/>
        <w:szCs w:val="16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</w:t>
      </w:r>
      <w:r w:rsidRPr="00A37C93">
        <w:rPr>
          <w:rStyle w:val="Hyperlink"/>
          <w:rFonts w:ascii="Helvetica" w:hAnsi="Helvetica" w:cs="Helvetica"/>
          <w:sz w:val="16"/>
          <w:szCs w:val="16"/>
        </w:rPr>
        <w:t>m</w:t>
      </w:r>
      <w:r w:rsidRPr="00A37C93">
        <w:rPr>
          <w:rStyle w:val="Hyperlink"/>
          <w:rFonts w:ascii="Helvetica" w:hAnsi="Helvetica" w:cs="Helvetica"/>
          <w:sz w:val="16"/>
          <w:szCs w:val="16"/>
        </w:rPr>
        <w:t>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 xml:space="preserve">Creative Commons Attribution 4.0 International </w:t>
      </w:r>
      <w:proofErr w:type="spellStart"/>
      <w:r w:rsidRPr="006A3BBE">
        <w:rPr>
          <w:rFonts w:ascii="Helvetica" w:hAnsi="Helvetica" w:cs="Helvetica"/>
          <w:color w:val="3361A8"/>
          <w:sz w:val="16"/>
          <w:szCs w:val="16"/>
        </w:rPr>
        <w:t>License</w:t>
      </w:r>
    </w:hyperlink>
    <w:proofErr w:type="spellEnd"/>
  </w:p>
  <w:p w14:paraId="13938A62" w14:textId="31B81B61" w:rsidR="00E8489A" w:rsidRDefault="00E8489A">
    <w:pPr>
      <w:pStyle w:val="Footer"/>
    </w:pPr>
    <w:r>
      <w:t>RAMP-A April 26,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8011E" w14:textId="77777777" w:rsidR="00E8489A" w:rsidRDefault="00E8489A" w:rsidP="0081210F">
      <w:r>
        <w:separator/>
      </w:r>
    </w:p>
  </w:footnote>
  <w:footnote w:type="continuationSeparator" w:id="0">
    <w:p w14:paraId="0684EC42" w14:textId="77777777" w:rsidR="00E8489A" w:rsidRDefault="00E8489A" w:rsidP="00812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4155" w14:textId="2925510B" w:rsidR="00E8489A" w:rsidRPr="0081210F" w:rsidRDefault="00E8489A" w:rsidP="0081210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Error Analysis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E05"/>
    <w:multiLevelType w:val="hybridMultilevel"/>
    <w:tmpl w:val="4450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29B"/>
    <w:multiLevelType w:val="hybridMultilevel"/>
    <w:tmpl w:val="C34E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2A3"/>
    <w:multiLevelType w:val="hybridMultilevel"/>
    <w:tmpl w:val="C34E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B6F"/>
    <w:multiLevelType w:val="hybridMultilevel"/>
    <w:tmpl w:val="B7D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5ED4"/>
    <w:multiLevelType w:val="hybridMultilevel"/>
    <w:tmpl w:val="C34E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6ABA"/>
    <w:multiLevelType w:val="hybridMultilevel"/>
    <w:tmpl w:val="C34E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F6"/>
    <w:rsid w:val="00054777"/>
    <w:rsid w:val="001947DC"/>
    <w:rsid w:val="001B1D9E"/>
    <w:rsid w:val="00224FF9"/>
    <w:rsid w:val="00295BAC"/>
    <w:rsid w:val="002C5AB1"/>
    <w:rsid w:val="0032655D"/>
    <w:rsid w:val="00340B8B"/>
    <w:rsid w:val="00384340"/>
    <w:rsid w:val="003A0862"/>
    <w:rsid w:val="003B0213"/>
    <w:rsid w:val="003E77E6"/>
    <w:rsid w:val="003F2626"/>
    <w:rsid w:val="00406B59"/>
    <w:rsid w:val="00572257"/>
    <w:rsid w:val="005E735C"/>
    <w:rsid w:val="006272FB"/>
    <w:rsid w:val="00683146"/>
    <w:rsid w:val="006A4BE1"/>
    <w:rsid w:val="006B5489"/>
    <w:rsid w:val="00710422"/>
    <w:rsid w:val="0072441D"/>
    <w:rsid w:val="00727BFF"/>
    <w:rsid w:val="007A2A4B"/>
    <w:rsid w:val="007C5A0B"/>
    <w:rsid w:val="0081210F"/>
    <w:rsid w:val="00852076"/>
    <w:rsid w:val="008D2202"/>
    <w:rsid w:val="0092421B"/>
    <w:rsid w:val="00934FF6"/>
    <w:rsid w:val="009744AC"/>
    <w:rsid w:val="009908D4"/>
    <w:rsid w:val="009960CE"/>
    <w:rsid w:val="009A08E5"/>
    <w:rsid w:val="00B044DF"/>
    <w:rsid w:val="00B77953"/>
    <w:rsid w:val="00B80DBD"/>
    <w:rsid w:val="00BA2274"/>
    <w:rsid w:val="00C41934"/>
    <w:rsid w:val="00C623EB"/>
    <w:rsid w:val="00D2576F"/>
    <w:rsid w:val="00DC2DE4"/>
    <w:rsid w:val="00E20C26"/>
    <w:rsid w:val="00E8489A"/>
    <w:rsid w:val="00EC32B7"/>
    <w:rsid w:val="00F722DE"/>
    <w:rsid w:val="00F75960"/>
    <w:rsid w:val="00F852E2"/>
    <w:rsid w:val="00FE02A9"/>
    <w:rsid w:val="00FE1759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0C1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076"/>
    <w:pPr>
      <w:ind w:left="720"/>
      <w:contextualSpacing/>
    </w:pPr>
  </w:style>
  <w:style w:type="table" w:styleId="TableGrid">
    <w:name w:val="Table Grid"/>
    <w:basedOn w:val="TableNormal"/>
    <w:uiPriority w:val="59"/>
    <w:rsid w:val="00EC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0F"/>
  </w:style>
  <w:style w:type="paragraph" w:styleId="Footer">
    <w:name w:val="footer"/>
    <w:basedOn w:val="Normal"/>
    <w:link w:val="FooterChar"/>
    <w:uiPriority w:val="99"/>
    <w:unhideWhenUsed/>
    <w:rsid w:val="00812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0F"/>
  </w:style>
  <w:style w:type="character" w:styleId="Hyperlink">
    <w:name w:val="Hyperlink"/>
    <w:basedOn w:val="DefaultParagraphFont"/>
    <w:uiPriority w:val="99"/>
    <w:unhideWhenUsed/>
    <w:rsid w:val="00572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076"/>
    <w:pPr>
      <w:ind w:left="720"/>
      <w:contextualSpacing/>
    </w:pPr>
  </w:style>
  <w:style w:type="table" w:styleId="TableGrid">
    <w:name w:val="Table Grid"/>
    <w:basedOn w:val="TableNormal"/>
    <w:uiPriority w:val="59"/>
    <w:rsid w:val="00EC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0F"/>
  </w:style>
  <w:style w:type="paragraph" w:styleId="Footer">
    <w:name w:val="footer"/>
    <w:basedOn w:val="Normal"/>
    <w:link w:val="FooterChar"/>
    <w:uiPriority w:val="99"/>
    <w:unhideWhenUsed/>
    <w:rsid w:val="00812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0F"/>
  </w:style>
  <w:style w:type="character" w:styleId="Hyperlink">
    <w:name w:val="Hyperlink"/>
    <w:basedOn w:val="DefaultParagraphFont"/>
    <w:uiPriority w:val="99"/>
    <w:unhideWhenUsed/>
    <w:rsid w:val="00572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2015-05-06T14:08:00Z</dcterms:created>
  <dcterms:modified xsi:type="dcterms:W3CDTF">2015-05-06T14:08:00Z</dcterms:modified>
</cp:coreProperties>
</file>