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7E" w:rsidRDefault="001E56D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Custodial Aide </w:t>
      </w:r>
    </w:p>
    <w:p w:rsidR="009A537E" w:rsidRDefault="001E56DD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A537E" w:rsidRDefault="001E56DD">
      <w:pPr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Custodial Aide, under general supervision </w:t>
      </w:r>
      <w:r>
        <w:rPr>
          <w:color w:val="000000"/>
          <w:sz w:val="22"/>
          <w:szCs w:val="22"/>
        </w:rPr>
        <w:t>duties may include, but are not limited to:</w:t>
      </w:r>
    </w:p>
    <w:p w:rsidR="009A537E" w:rsidRDefault="009A537E">
      <w:pPr>
        <w:ind w:left="0" w:hanging="2"/>
        <w:rPr>
          <w:color w:val="000000"/>
          <w:sz w:val="22"/>
          <w:szCs w:val="22"/>
        </w:rPr>
      </w:pPr>
    </w:p>
    <w:p w:rsidR="009A537E" w:rsidRDefault="001E56D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Performing routine custodial tasks (e.g. emptying trash cans, vacuuming carpets, sweeping, </w:t>
      </w:r>
      <w:r>
        <w:rPr>
          <w:sz w:val="22"/>
          <w:szCs w:val="22"/>
        </w:rPr>
        <w:t xml:space="preserve">mopping, dusting, etc.) in University Buildings, Apartments and/or dormitories. </w:t>
      </w:r>
    </w:p>
    <w:p w:rsidR="009A537E" w:rsidRDefault="001E56D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May be responsible for thorough cleaning of University apartments and dormitories while vacant to prepare for new tenants in a timely manner.</w:t>
      </w:r>
    </w:p>
    <w:p w:rsidR="009A537E" w:rsidRDefault="001E56D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Cleaning communal laundry rooms a</w:t>
      </w:r>
      <w:r>
        <w:rPr>
          <w:sz w:val="22"/>
          <w:szCs w:val="22"/>
        </w:rPr>
        <w:t>nd other similar spaces.</w:t>
      </w:r>
    </w:p>
    <w:p w:rsidR="009A537E" w:rsidRDefault="001E56D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Reporting maintenance issues using Star </w:t>
      </w:r>
      <w:proofErr w:type="spellStart"/>
      <w:r>
        <w:rPr>
          <w:sz w:val="22"/>
          <w:szCs w:val="22"/>
        </w:rPr>
        <w:t>Rez</w:t>
      </w:r>
      <w:proofErr w:type="spellEnd"/>
      <w:r>
        <w:rPr>
          <w:sz w:val="22"/>
          <w:szCs w:val="22"/>
        </w:rPr>
        <w:t xml:space="preserve"> Facilities tracking software (if required, training will be provided).</w:t>
      </w:r>
    </w:p>
    <w:p w:rsidR="009A537E" w:rsidRDefault="001E56DD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Performing other duties as assigned in a typically indoor working environment.</w:t>
      </w:r>
    </w:p>
    <w:p w:rsidR="009A537E" w:rsidRDefault="001E56DD">
      <w:pPr>
        <w:ind w:left="0" w:hanging="2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</w:t>
      </w:r>
    </w:p>
    <w:p w:rsidR="009A537E" w:rsidRDefault="001E56DD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</w:t>
      </w:r>
      <w:r>
        <w:rPr>
          <w:i/>
          <w:color w:val="FF0000"/>
          <w:sz w:val="22"/>
          <w:szCs w:val="22"/>
        </w:rPr>
        <w:t xml:space="preserve"> department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 title of supervisor/manager.</w:t>
      </w:r>
    </w:p>
    <w:p w:rsidR="009A537E" w:rsidRDefault="009A537E">
      <w:pPr>
        <w:ind w:left="0" w:hanging="2"/>
        <w:rPr>
          <w:sz w:val="22"/>
          <w:szCs w:val="22"/>
        </w:rPr>
      </w:pPr>
    </w:p>
    <w:p w:rsidR="009A537E" w:rsidRDefault="001E56DD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>This position will work</w:t>
      </w:r>
      <w:r>
        <w:rPr>
          <w:color w:val="FF0000"/>
          <w:sz w:val="22"/>
          <w:szCs w:val="22"/>
        </w:rPr>
        <w:t xml:space="preserve"> </w:t>
      </w:r>
      <w:r>
        <w:rPr>
          <w:i/>
          <w:color w:val="FF0000"/>
          <w:sz w:val="22"/>
          <w:szCs w:val="22"/>
        </w:rPr>
        <w:t>insert days and hours per week. No set hourly schedule – hours may vary based on student’s schedule.</w:t>
      </w:r>
    </w:p>
    <w:p w:rsidR="009A537E" w:rsidRDefault="009A537E">
      <w:pPr>
        <w:ind w:left="0" w:hanging="2"/>
        <w:rPr>
          <w:sz w:val="22"/>
          <w:szCs w:val="22"/>
        </w:rPr>
      </w:pPr>
    </w:p>
    <w:p w:rsidR="009A537E" w:rsidRDefault="001E56DD">
      <w:pPr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Required Qualifications:</w:t>
      </w:r>
    </w:p>
    <w:p w:rsidR="009A537E" w:rsidRDefault="009A537E">
      <w:pPr>
        <w:ind w:left="0" w:hanging="2"/>
        <w:rPr>
          <w:sz w:val="22"/>
          <w:szCs w:val="22"/>
          <w:u w:val="single"/>
        </w:rPr>
      </w:pPr>
    </w:p>
    <w:p w:rsidR="009A537E" w:rsidRDefault="001E56D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enrolled as a full-time EWU stud</w:t>
      </w:r>
      <w:r>
        <w:rPr>
          <w:sz w:val="22"/>
          <w:szCs w:val="22"/>
        </w:rPr>
        <w:t>ent.</w:t>
      </w:r>
    </w:p>
    <w:p w:rsidR="009A537E" w:rsidRDefault="009A537E">
      <w:pPr>
        <w:ind w:left="0" w:hanging="2"/>
        <w:rPr>
          <w:sz w:val="22"/>
          <w:szCs w:val="22"/>
        </w:rPr>
      </w:pPr>
    </w:p>
    <w:p w:rsidR="009A537E" w:rsidRDefault="001E56D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maintain good academic and conduct standing with EWU. </w:t>
      </w:r>
    </w:p>
    <w:p w:rsidR="009A537E" w:rsidRDefault="009A537E">
      <w:pPr>
        <w:ind w:left="0" w:hanging="2"/>
        <w:rPr>
          <w:sz w:val="22"/>
          <w:szCs w:val="22"/>
        </w:rPr>
      </w:pPr>
    </w:p>
    <w:p w:rsidR="009A537E" w:rsidRDefault="001E56D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able to lift a minimum of 20 lbs., and occasionally up to 25 lbs.</w:t>
      </w:r>
    </w:p>
    <w:p w:rsidR="009A537E" w:rsidRDefault="009A537E">
      <w:pPr>
        <w:ind w:left="0" w:hanging="2"/>
        <w:rPr>
          <w:sz w:val="22"/>
          <w:szCs w:val="22"/>
        </w:rPr>
      </w:pPr>
    </w:p>
    <w:p w:rsidR="009A537E" w:rsidRDefault="001E56D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sz w:val="22"/>
          <w:szCs w:val="22"/>
        </w:rPr>
        <w:t xml:space="preserve"> must be able to utilize cleaning chemicals and cleaning appliances, such as vacuum, mop, and or similar implements. </w:t>
      </w:r>
    </w:p>
    <w:p w:rsidR="009A537E" w:rsidRDefault="009A537E">
      <w:pPr>
        <w:ind w:left="0" w:hanging="2"/>
        <w:rPr>
          <w:sz w:val="22"/>
          <w:szCs w:val="22"/>
        </w:rPr>
      </w:pPr>
      <w:bookmarkStart w:id="0" w:name="_heading=h.gjdgxs" w:colFirst="0" w:colLast="0"/>
      <w:bookmarkEnd w:id="0"/>
    </w:p>
    <w:p w:rsidR="009A537E" w:rsidRDefault="001E56D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Must be able to complete the following trainings, provided after hire:</w:t>
      </w:r>
    </w:p>
    <w:p w:rsidR="009A537E" w:rsidRDefault="001E5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Asbestos, Lead and Silica Awareness – EWU Environmental Health and Safety</w:t>
      </w:r>
    </w:p>
    <w:p w:rsidR="009A537E" w:rsidRDefault="001E5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Bloodborne Pathogen Training – EWU Environmental Health and Safety</w:t>
      </w:r>
    </w:p>
    <w:p w:rsidR="009A537E" w:rsidRDefault="001E5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Hazard Communication (HAZCOM) – EWU Environmental Health and Safety</w:t>
      </w:r>
    </w:p>
    <w:p w:rsidR="009A537E" w:rsidRDefault="001E5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Hazardous Waste Management – EWU Environmental </w:t>
      </w:r>
      <w:r>
        <w:rPr>
          <w:color w:val="000000"/>
          <w:sz w:val="22"/>
          <w:szCs w:val="22"/>
        </w:rPr>
        <w:t>Health and Safety</w:t>
      </w:r>
    </w:p>
    <w:p w:rsidR="009A537E" w:rsidRDefault="001E5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Employee Orientation – EWU Environmental Health and Safety</w:t>
      </w:r>
    </w:p>
    <w:p w:rsidR="009A537E" w:rsidRDefault="001E5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Basic Chemical Safety and Storage – EWU Environmental Health and Safety</w:t>
      </w:r>
    </w:p>
    <w:p w:rsidR="009A537E" w:rsidRDefault="001E56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Specialized Cleaning Tool Training – EWU Custodial </w:t>
      </w:r>
    </w:p>
    <w:p w:rsidR="009A537E" w:rsidRDefault="001E56D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Applicants must be able to work independently, and </w:t>
      </w:r>
      <w:r>
        <w:rPr>
          <w:sz w:val="22"/>
          <w:szCs w:val="22"/>
        </w:rPr>
        <w:t xml:space="preserve">be reliable, responsive, organized, sensitive to the needs of a diverse population, willing to take direction, follow guidance, and complete work unsupervised.  </w:t>
      </w:r>
      <w:r>
        <w:rPr>
          <w:sz w:val="22"/>
          <w:szCs w:val="22"/>
        </w:rPr>
        <w:br/>
      </w:r>
    </w:p>
    <w:p w:rsidR="009A537E" w:rsidRDefault="001E56DD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others at all levels, have a professional demeanor, exce</w:t>
      </w:r>
      <w:r>
        <w:rPr>
          <w:color w:val="000000"/>
          <w:sz w:val="22"/>
          <w:szCs w:val="22"/>
        </w:rPr>
        <w:t>llent interpersonal skills, strong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independently and as a member of a team.</w:t>
      </w:r>
    </w:p>
    <w:p w:rsidR="009A537E" w:rsidRDefault="009A537E">
      <w:pPr>
        <w:ind w:left="0" w:hanging="2"/>
        <w:rPr>
          <w:sz w:val="22"/>
          <w:szCs w:val="22"/>
        </w:rPr>
      </w:pPr>
    </w:p>
    <w:p w:rsidR="009A537E" w:rsidRDefault="009A537E">
      <w:pPr>
        <w:ind w:left="0" w:hanging="2"/>
        <w:rPr>
          <w:b/>
        </w:rPr>
      </w:pPr>
    </w:p>
    <w:p w:rsidR="009A537E" w:rsidRDefault="009A537E">
      <w:pPr>
        <w:ind w:left="0" w:hanging="2"/>
        <w:rPr>
          <w:b/>
        </w:rPr>
      </w:pPr>
    </w:p>
    <w:p w:rsidR="009A537E" w:rsidRDefault="009A537E">
      <w:pPr>
        <w:ind w:left="0" w:hanging="2"/>
        <w:rPr>
          <w:b/>
        </w:rPr>
      </w:pPr>
    </w:p>
    <w:p w:rsidR="009A537E" w:rsidRDefault="001E56DD">
      <w:pPr>
        <w:ind w:left="0" w:hanging="2"/>
        <w:rPr>
          <w:b/>
        </w:rPr>
      </w:pPr>
      <w:r>
        <w:rPr>
          <w:b/>
        </w:rPr>
        <w:t>Student employees are subject to EWU’s empl</w:t>
      </w:r>
      <w:r>
        <w:rPr>
          <w:b/>
        </w:rPr>
        <w:t xml:space="preserve">oyment Policies and Procedures and the EWU Student Code of Conduct. As a student employee, you are expected to adhere to both. Please be advised </w:t>
      </w:r>
    </w:p>
    <w:p w:rsidR="009A537E" w:rsidRDefault="001E56DD">
      <w:pPr>
        <w:ind w:left="0" w:hanging="2"/>
        <w:rPr>
          <w:b/>
        </w:rPr>
      </w:pPr>
      <w:r>
        <w:rPr>
          <w:b/>
        </w:rPr>
        <w:t>that violations of the EWU Student Code of Conduct may affect your employment on campus, even if the conduct o</w:t>
      </w:r>
      <w:r>
        <w:rPr>
          <w:b/>
        </w:rPr>
        <w:t>ccurs beyond the scope of your job responsibilities.</w:t>
      </w:r>
    </w:p>
    <w:p w:rsidR="009A537E" w:rsidRDefault="001E56DD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>before beginning work at EWU. Waivers for the immunization requirements are available</w:t>
      </w:r>
      <w:r>
        <w:rPr>
          <w:b/>
          <w:highlight w:val="white"/>
        </w:rPr>
        <w:t xml:space="preserve"> for medical or sincerely held religious beliefs. </w:t>
      </w:r>
    </w:p>
    <w:p w:rsidR="009A537E" w:rsidRDefault="001E56DD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accountability for, university funds or other items of value; as well as the unsupervised access with the de</w:t>
      </w:r>
      <w:r>
        <w:rPr>
          <w:b/>
          <w:highlight w:val="white"/>
        </w:rPr>
        <w:t>velopmentally disabled, vulnerable adults or children under the age of 16. The offer of employment is contingent upon successful completion and passing of a background check prior to beginning employment.</w:t>
      </w:r>
    </w:p>
    <w:p w:rsidR="009A537E" w:rsidRDefault="001E56DD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9A537E" w:rsidRDefault="001E56DD">
      <w:pPr>
        <w:spacing w:line="276" w:lineRule="auto"/>
        <w:ind w:left="0" w:hanging="2"/>
        <w:rPr>
          <w:b/>
        </w:rPr>
      </w:pPr>
      <w:r>
        <w:rPr>
          <w:b/>
        </w:rPr>
        <w:t xml:space="preserve"> </w:t>
      </w:r>
    </w:p>
    <w:p w:rsidR="009A537E" w:rsidRDefault="001E56DD">
      <w:pPr>
        <w:spacing w:before="240" w:after="240"/>
        <w:ind w:left="0" w:hanging="2"/>
        <w:rPr>
          <w:b/>
        </w:rPr>
      </w:pPr>
      <w:r>
        <w:rPr>
          <w:b/>
        </w:rPr>
        <w:t xml:space="preserve"> </w:t>
      </w:r>
    </w:p>
    <w:p w:rsidR="009A537E" w:rsidRDefault="009A537E">
      <w:pPr>
        <w:ind w:left="0" w:hanging="2"/>
        <w:rPr>
          <w:b/>
        </w:rPr>
      </w:pPr>
    </w:p>
    <w:p w:rsidR="009A537E" w:rsidRDefault="009A537E">
      <w:pPr>
        <w:ind w:left="0" w:hanging="2"/>
        <w:rPr>
          <w:sz w:val="22"/>
          <w:szCs w:val="22"/>
        </w:rPr>
      </w:pPr>
    </w:p>
    <w:sectPr w:rsidR="009A537E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DD" w:rsidRDefault="001E56DD">
      <w:pPr>
        <w:spacing w:line="240" w:lineRule="auto"/>
        <w:ind w:left="0" w:hanging="2"/>
      </w:pPr>
      <w:r>
        <w:separator/>
      </w:r>
    </w:p>
  </w:endnote>
  <w:endnote w:type="continuationSeparator" w:id="0">
    <w:p w:rsidR="001E56DD" w:rsidRDefault="001E56D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7E" w:rsidRDefault="001E56D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9A537E" w:rsidRDefault="009A537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A537E" w:rsidRDefault="001E56DD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9A537E" w:rsidRDefault="001E56DD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9A537E" w:rsidRDefault="001E56DD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9A537E" w:rsidRDefault="009A537E">
                          <w:pPr>
                            <w:spacing w:line="240" w:lineRule="auto"/>
                            <w:ind w:left="0" w:hanging="2"/>
                          </w:pPr>
                        </w:p>
                        <w:p w:rsidR="009A537E" w:rsidRDefault="009A537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DD" w:rsidRDefault="001E56DD">
      <w:pPr>
        <w:spacing w:line="240" w:lineRule="auto"/>
        <w:ind w:left="0" w:hanging="2"/>
      </w:pPr>
      <w:r>
        <w:separator/>
      </w:r>
    </w:p>
  </w:footnote>
  <w:footnote w:type="continuationSeparator" w:id="0">
    <w:p w:rsidR="001E56DD" w:rsidRDefault="001E56D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37E" w:rsidRDefault="001E56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537E" w:rsidRDefault="001E56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9A537E" w:rsidRDefault="001E56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44B0"/>
    <w:multiLevelType w:val="multilevel"/>
    <w:tmpl w:val="9286A64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FB10A18"/>
    <w:multiLevelType w:val="multilevel"/>
    <w:tmpl w:val="C5CE0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7E"/>
    <w:rsid w:val="001E56DD"/>
    <w:rsid w:val="009A537E"/>
    <w:rsid w:val="00F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CFDBB3-6015-464D-8E1F-539208EE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bRFemLUgBcpHxhusG/W3b7zRKA==">AMUW2mUoXgTSM64UKIxorFtXzCM2G/jOUkAeoNDlTGihjqSqTLeQgZo2MTD0SHS+JL2O/I1ynRX2QjlylKMtrD1GIAFlq5baIM56BXrAr2KtKuaHHiCh597HyA2EeJwlzmnL10pMA+C7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2024-02-27T22:53:00Z</dcterms:created>
  <dcterms:modified xsi:type="dcterms:W3CDTF">2024-02-27T22:53:00Z</dcterms:modified>
</cp:coreProperties>
</file>