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99B" w:rsidRDefault="00E123EB">
      <w:pPr>
        <w:ind w:left="0" w:hanging="2"/>
        <w:rPr>
          <w:color w:val="000000"/>
        </w:rPr>
      </w:pPr>
      <w:bookmarkStart w:id="0" w:name="_heading=h.gjdgxs" w:colFirst="0" w:colLast="0"/>
      <w:bookmarkEnd w:id="0"/>
      <w:r>
        <w:rPr>
          <w:b/>
          <w:color w:val="000000"/>
        </w:rPr>
        <w:t xml:space="preserve">Sports Official </w:t>
      </w:r>
      <w:r>
        <w:rPr>
          <w:b/>
        </w:rPr>
        <w:t>1</w:t>
      </w:r>
      <w:r>
        <w:rPr>
          <w:color w:val="000000"/>
        </w:rPr>
        <w:t xml:space="preserve"> - </w:t>
      </w:r>
      <w:r>
        <w:rPr>
          <w:b/>
          <w:color w:val="000000"/>
        </w:rPr>
        <w:t>Intramural Sports</w:t>
      </w:r>
    </w:p>
    <w:p w:rsidR="0068399B" w:rsidRDefault="0068399B">
      <w:pPr>
        <w:ind w:left="0" w:hanging="2"/>
      </w:pPr>
      <w:bookmarkStart w:id="1" w:name="_heading=h.30j0zll" w:colFirst="0" w:colLast="0"/>
      <w:bookmarkEnd w:id="1"/>
    </w:p>
    <w:p w:rsidR="0068399B" w:rsidRDefault="00E123EB">
      <w:pPr>
        <w:ind w:left="0" w:hanging="2"/>
      </w:pPr>
      <w:r>
        <w:t>Sports Official - Intramural Sports (SOIM) is an entry level position within the Intramural Sports (I.M.) and Club Sports program(s) responsible for officiating contests in one or more of the primary sport offerings each quarter in both an indoor and outdo</w:t>
      </w:r>
      <w:r>
        <w:t>or environment.</w:t>
      </w:r>
    </w:p>
    <w:p w:rsidR="0068399B" w:rsidRDefault="0068399B">
      <w:pPr>
        <w:ind w:left="0" w:hanging="2"/>
      </w:pPr>
    </w:p>
    <w:p w:rsidR="0068399B" w:rsidRDefault="00E123EB">
      <w:pPr>
        <w:ind w:left="0" w:hanging="2"/>
      </w:pPr>
      <w:r>
        <w:t>SOIM works under general supervision and duties may include, but are not limited to:</w:t>
      </w:r>
    </w:p>
    <w:p w:rsidR="0068399B" w:rsidRDefault="0068399B">
      <w:pPr>
        <w:ind w:left="0" w:hanging="2"/>
      </w:pPr>
    </w:p>
    <w:p w:rsidR="0068399B" w:rsidRDefault="00E123EB">
      <w:pPr>
        <w:numPr>
          <w:ilvl w:val="0"/>
          <w:numId w:val="2"/>
        </w:numPr>
        <w:ind w:left="0" w:hanging="2"/>
      </w:pPr>
      <w:r>
        <w:t>Officiating athletic contests in basketball, flag football, soccer (indoor and outdoor), volleyball, softball, or other assigned sports.</w:t>
      </w:r>
    </w:p>
    <w:p w:rsidR="0068399B" w:rsidRDefault="0068399B">
      <w:pPr>
        <w:ind w:left="0" w:hanging="2"/>
      </w:pPr>
    </w:p>
    <w:p w:rsidR="0068399B" w:rsidRDefault="00E123EB">
      <w:pPr>
        <w:ind w:left="0" w:hanging="2"/>
        <w:rPr>
          <w:color w:val="A71933"/>
        </w:rPr>
      </w:pPr>
      <w:r>
        <w:rPr>
          <w:color w:val="000000"/>
        </w:rPr>
        <w:t>This position w</w:t>
      </w:r>
      <w:r>
        <w:rPr>
          <w:color w:val="000000"/>
        </w:rPr>
        <w:t>ill report to</w:t>
      </w:r>
      <w:r>
        <w:rPr>
          <w:color w:val="A71933"/>
        </w:rPr>
        <w:t xml:space="preserve"> </w:t>
      </w:r>
      <w:r>
        <w:rPr>
          <w:i/>
          <w:color w:val="A71933"/>
        </w:rPr>
        <w:t>insert department</w:t>
      </w:r>
      <w:r>
        <w:rPr>
          <w:i/>
          <w:color w:val="000000"/>
        </w:rPr>
        <w:t xml:space="preserve"> </w:t>
      </w:r>
      <w:r>
        <w:rPr>
          <w:color w:val="000000"/>
        </w:rPr>
        <w:t xml:space="preserve">and </w:t>
      </w:r>
      <w:r>
        <w:rPr>
          <w:i/>
          <w:color w:val="A71933"/>
        </w:rPr>
        <w:t>insert title of supervisor/manager.</w:t>
      </w:r>
    </w:p>
    <w:p w:rsidR="0068399B" w:rsidRDefault="0068399B">
      <w:pPr>
        <w:ind w:left="0" w:hanging="2"/>
        <w:rPr>
          <w:color w:val="000000"/>
        </w:rPr>
      </w:pPr>
    </w:p>
    <w:p w:rsidR="0068399B" w:rsidRDefault="00E123EB">
      <w:pPr>
        <w:ind w:left="0" w:hanging="2"/>
      </w:pPr>
      <w:r>
        <w:rPr>
          <w:color w:val="000000"/>
        </w:rPr>
        <w:t>This position will</w:t>
      </w:r>
      <w:r>
        <w:t xml:space="preserve"> be scheduled to officiate multiple games throughout the I.M. season, will work up to </w:t>
      </w:r>
      <w:r>
        <w:rPr>
          <w:i/>
          <w:color w:val="980000"/>
        </w:rPr>
        <w:t>insert hours per week</w:t>
      </w:r>
      <w:r>
        <w:t xml:space="preserve"> and work may include weekend and evening hours.   </w:t>
      </w:r>
      <w:r>
        <w:rPr>
          <w:i/>
          <w:color w:val="000000"/>
        </w:rPr>
        <w:br/>
      </w:r>
      <w:r>
        <w:rPr>
          <w:i/>
          <w:color w:val="000000"/>
        </w:rPr>
        <w:br/>
      </w:r>
      <w:r>
        <w:rPr>
          <w:b/>
          <w:u w:val="single"/>
        </w:rPr>
        <w:t>Requi</w:t>
      </w:r>
      <w:r>
        <w:rPr>
          <w:b/>
          <w:u w:val="single"/>
        </w:rPr>
        <w:t>red Qualifications</w:t>
      </w:r>
      <w:r>
        <w:rPr>
          <w:b/>
        </w:rPr>
        <w:t>:</w:t>
      </w:r>
      <w:r>
        <w:br/>
      </w:r>
    </w:p>
    <w:p w:rsidR="0068399B" w:rsidRDefault="00E123EB">
      <w:pPr>
        <w:numPr>
          <w:ilvl w:val="0"/>
          <w:numId w:val="1"/>
        </w:numPr>
        <w:ind w:left="0" w:hanging="2"/>
      </w:pPr>
      <w:r>
        <w:t>While prior experience is not necessary, a</w:t>
      </w:r>
      <w:r>
        <w:rPr>
          <w:highlight w:val="white"/>
        </w:rPr>
        <w:t>s part of the application process, candidates for this position will be required to attend informational meetings, classroom training and on the field/court trainings and demonstrate officiatin</w:t>
      </w:r>
      <w:r>
        <w:rPr>
          <w:highlight w:val="white"/>
        </w:rPr>
        <w:t xml:space="preserve">g skills </w:t>
      </w:r>
    </w:p>
    <w:p w:rsidR="0068399B" w:rsidRDefault="00E123EB">
      <w:pPr>
        <w:numPr>
          <w:ilvl w:val="0"/>
          <w:numId w:val="1"/>
        </w:numPr>
        <w:ind w:left="0" w:hanging="2"/>
      </w:pPr>
      <w:r>
        <w:t xml:space="preserve">Responsible for set up and tear down of scheduled leagues </w:t>
      </w:r>
    </w:p>
    <w:p w:rsidR="0068399B" w:rsidRDefault="00E123EB">
      <w:pPr>
        <w:numPr>
          <w:ilvl w:val="0"/>
          <w:numId w:val="1"/>
        </w:numPr>
        <w:ind w:left="0" w:hanging="2"/>
      </w:pPr>
      <w:r>
        <w:t xml:space="preserve">Officiate sporting events, games, and competitions </w:t>
      </w:r>
    </w:p>
    <w:p w:rsidR="0068399B" w:rsidRDefault="00E123EB">
      <w:pPr>
        <w:numPr>
          <w:ilvl w:val="0"/>
          <w:numId w:val="1"/>
        </w:numPr>
        <w:ind w:left="0" w:hanging="2"/>
      </w:pPr>
      <w:r>
        <w:t>Inspect sports equipment and observe all participants to ensure safety</w:t>
      </w:r>
    </w:p>
    <w:p w:rsidR="0068399B" w:rsidRDefault="00E123EB">
      <w:pPr>
        <w:numPr>
          <w:ilvl w:val="0"/>
          <w:numId w:val="1"/>
        </w:numPr>
        <w:ind w:left="0" w:hanging="2"/>
      </w:pPr>
      <w:r>
        <w:t>Keep track of event times, starting and stopping play when neces</w:t>
      </w:r>
      <w:r>
        <w:t>sary</w:t>
      </w:r>
    </w:p>
    <w:p w:rsidR="0068399B" w:rsidRDefault="00E123EB">
      <w:pPr>
        <w:numPr>
          <w:ilvl w:val="0"/>
          <w:numId w:val="1"/>
        </w:numPr>
        <w:ind w:left="0" w:hanging="2"/>
      </w:pPr>
      <w:r>
        <w:t xml:space="preserve">Enforce the rules of the game and </w:t>
      </w:r>
      <w:proofErr w:type="gramStart"/>
      <w:r>
        <w:t>asses</w:t>
      </w:r>
      <w:proofErr w:type="gramEnd"/>
      <w:r>
        <w:t xml:space="preserve"> penalties when necessary</w:t>
      </w:r>
    </w:p>
    <w:p w:rsidR="0068399B" w:rsidRDefault="00E123EB">
      <w:pPr>
        <w:numPr>
          <w:ilvl w:val="0"/>
          <w:numId w:val="1"/>
        </w:numPr>
        <w:ind w:left="0" w:hanging="2"/>
      </w:pPr>
      <w:r>
        <w:t>Attendance at informational meeting and Intramural training sessions as required by their supervisor</w:t>
      </w:r>
    </w:p>
    <w:p w:rsidR="0068399B" w:rsidRDefault="00E123EB">
      <w:pPr>
        <w:numPr>
          <w:ilvl w:val="0"/>
          <w:numId w:val="1"/>
        </w:numPr>
        <w:ind w:left="0" w:hanging="2"/>
      </w:pPr>
      <w:r>
        <w:t>Applicants must be able to work with others at all levels, have a professional demean</w:t>
      </w:r>
      <w:r>
        <w:t>or, excellent personal skills, strong oral and written communication skills, and emotional intelligence</w:t>
      </w:r>
    </w:p>
    <w:p w:rsidR="0068399B" w:rsidRDefault="00E123EB">
      <w:pPr>
        <w:numPr>
          <w:ilvl w:val="0"/>
          <w:numId w:val="1"/>
        </w:numPr>
        <w:ind w:left="0" w:hanging="2"/>
      </w:pPr>
      <w:r>
        <w:t xml:space="preserve">Applicants must be able to manage conflict, collaborate and work effectively both independently and as a member of a team.  </w:t>
      </w:r>
    </w:p>
    <w:p w:rsidR="0068399B" w:rsidRDefault="00E123EB">
      <w:pPr>
        <w:numPr>
          <w:ilvl w:val="0"/>
          <w:numId w:val="1"/>
        </w:numPr>
        <w:ind w:left="0" w:hanging="2"/>
      </w:pPr>
      <w:r>
        <w:t>Applicants must have a demo</w:t>
      </w:r>
      <w:r>
        <w:t>nstrated professional demeanor and the ability to effectively communicate with a diverse population via phone, in person, or electronic communications.</w:t>
      </w:r>
    </w:p>
    <w:p w:rsidR="0068399B" w:rsidRDefault="00E123EB">
      <w:pPr>
        <w:numPr>
          <w:ilvl w:val="0"/>
          <w:numId w:val="1"/>
        </w:numPr>
        <w:spacing w:after="240"/>
        <w:ind w:left="0" w:hanging="2"/>
      </w:pPr>
      <w:r>
        <w:t>Applicants must be able to file documents both electronically and physically</w:t>
      </w:r>
    </w:p>
    <w:p w:rsidR="0068399B" w:rsidRDefault="00E123EB">
      <w:pPr>
        <w:ind w:left="0" w:hanging="2"/>
        <w:rPr>
          <w:b/>
          <w:u w:val="single"/>
        </w:rPr>
      </w:pPr>
      <w:r>
        <w:rPr>
          <w:b/>
          <w:u w:val="single"/>
        </w:rPr>
        <w:t>Preferred Qualifications:</w:t>
      </w:r>
    </w:p>
    <w:p w:rsidR="0068399B" w:rsidRDefault="0068399B">
      <w:pPr>
        <w:ind w:left="0" w:hanging="2"/>
      </w:pPr>
    </w:p>
    <w:p w:rsidR="0068399B" w:rsidRDefault="00E123EB">
      <w:pPr>
        <w:ind w:left="0" w:hanging="2"/>
      </w:pPr>
      <w:r>
        <w:t xml:space="preserve">Experience in officiating sports preferred or possessing officiating certificate. </w:t>
      </w:r>
    </w:p>
    <w:p w:rsidR="0068399B" w:rsidRDefault="00E123EB">
      <w:pPr>
        <w:ind w:left="0" w:hanging="2"/>
        <w:rPr>
          <w:b/>
          <w:highlight w:val="white"/>
        </w:rPr>
      </w:pPr>
      <w:r>
        <w:br/>
      </w:r>
      <w:r>
        <w:rPr>
          <w:b/>
        </w:rPr>
        <w:t xml:space="preserve"> </w:t>
      </w:r>
      <w:r>
        <w:rPr>
          <w:b/>
          <w:highlight w:val="white"/>
        </w:rPr>
        <w:t xml:space="preserve">All new employees must comply with EWU immunization Policy 602-02 and provide proof of immunity or vaccination to MMR and proof they are fully vaccinated </w:t>
      </w:r>
      <w:bookmarkStart w:id="2" w:name="_GoBack"/>
      <w:bookmarkEnd w:id="2"/>
      <w:r>
        <w:rPr>
          <w:b/>
          <w:highlight w:val="white"/>
        </w:rPr>
        <w:t>before beginning work at EWU. Waivers for the immunization requirements are available</w:t>
      </w:r>
      <w:r>
        <w:rPr>
          <w:b/>
          <w:highlight w:val="white"/>
        </w:rPr>
        <w:t xml:space="preserve"> for medical or sincerely held religious beliefs. </w:t>
      </w:r>
    </w:p>
    <w:p w:rsidR="0068399B" w:rsidRDefault="0068399B">
      <w:pPr>
        <w:spacing w:before="240" w:after="240"/>
        <w:ind w:left="0" w:hanging="2"/>
        <w:rPr>
          <w:b/>
          <w:highlight w:val="white"/>
        </w:rPr>
      </w:pPr>
      <w:bookmarkStart w:id="3" w:name="_heading=h.sgqlbub72z6" w:colFirst="0" w:colLast="0"/>
      <w:bookmarkEnd w:id="3"/>
    </w:p>
    <w:p w:rsidR="0068399B" w:rsidRDefault="0068399B">
      <w:pPr>
        <w:spacing w:before="240" w:after="240"/>
        <w:ind w:left="0" w:hanging="2"/>
        <w:rPr>
          <w:b/>
          <w:highlight w:val="white"/>
        </w:rPr>
      </w:pPr>
      <w:bookmarkStart w:id="4" w:name="_heading=h.rqgcbdwl2gxi" w:colFirst="0" w:colLast="0"/>
      <w:bookmarkEnd w:id="4"/>
    </w:p>
    <w:p w:rsidR="0068399B" w:rsidRDefault="00E123EB">
      <w:pPr>
        <w:spacing w:before="240" w:after="240"/>
        <w:ind w:left="0" w:hanging="2"/>
        <w:rPr>
          <w:b/>
          <w:highlight w:val="white"/>
        </w:rPr>
      </w:pPr>
      <w:bookmarkStart w:id="5" w:name="_heading=h.bsusuaefjv6o" w:colFirst="0" w:colLast="0"/>
      <w:bookmarkEnd w:id="5"/>
      <w:r>
        <w:rPr>
          <w:b/>
          <w:highlight w:val="white"/>
        </w:rPr>
        <w:t>This position, during the course of university employment will be involved in the receipt of, or accountability for, university funds or other items of value; as well as the unsupervised access with the developmentally disabled, vulnerable adults or childr</w:t>
      </w:r>
      <w:r>
        <w:rPr>
          <w:b/>
          <w:highlight w:val="white"/>
        </w:rPr>
        <w:t>en under the age of 16. The offer of employment is contingent upon successful completion and passing of a background check prior to beginning employment.</w:t>
      </w:r>
    </w:p>
    <w:p w:rsidR="0068399B" w:rsidRDefault="0068399B">
      <w:pPr>
        <w:ind w:left="0" w:hanging="2"/>
      </w:pPr>
    </w:p>
    <w:p w:rsidR="0068399B" w:rsidRDefault="00E123EB">
      <w:pPr>
        <w:ind w:left="0" w:hanging="2"/>
        <w:rPr>
          <w:b/>
        </w:rPr>
      </w:pPr>
      <w:r>
        <w:rPr>
          <w:b/>
        </w:rPr>
        <w:t>Student employees are subject to EWU’s employment Policies and Procedures and the EWU Student Code of</w:t>
      </w:r>
      <w:r>
        <w:rPr>
          <w:b/>
        </w:rPr>
        <w:t xml:space="preserve"> Conduct. As a student employee, you are expected to adhere to both. Please be advised that violations of the EWU Student Code of Conduct may affect your employment on campus, even if the conduct occurs beyond the scope of your job responsibilities.</w:t>
      </w:r>
    </w:p>
    <w:p w:rsidR="0068399B" w:rsidRDefault="0068399B">
      <w:pPr>
        <w:ind w:left="0" w:hanging="2"/>
        <w:rPr>
          <w:b/>
        </w:rPr>
      </w:pPr>
    </w:p>
    <w:p w:rsidR="0068399B" w:rsidRDefault="00E123EB">
      <w:pPr>
        <w:ind w:left="0" w:hanging="2"/>
        <w:rPr>
          <w:b/>
          <w:color w:val="A71933"/>
        </w:rPr>
      </w:pPr>
      <w:r>
        <w:rPr>
          <w:b/>
          <w:color w:val="A71933"/>
        </w:rPr>
        <w:t>Salar</w:t>
      </w:r>
      <w:r>
        <w:rPr>
          <w:b/>
          <w:color w:val="A71933"/>
        </w:rPr>
        <w:t>y Range A</w:t>
      </w:r>
    </w:p>
    <w:p w:rsidR="0068399B" w:rsidRDefault="0068399B">
      <w:pPr>
        <w:ind w:left="0" w:hanging="2"/>
        <w:rPr>
          <w:b/>
        </w:rPr>
      </w:pPr>
    </w:p>
    <w:p w:rsidR="0068399B" w:rsidRDefault="0068399B">
      <w:pPr>
        <w:ind w:left="0" w:hanging="2"/>
        <w:rPr>
          <w:b/>
        </w:rPr>
      </w:pPr>
    </w:p>
    <w:sectPr w:rsidR="0068399B">
      <w:headerReference w:type="default" r:id="rId8"/>
      <w:footerReference w:type="default" r:id="rId9"/>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3EB" w:rsidRDefault="00E123EB">
      <w:pPr>
        <w:spacing w:line="240" w:lineRule="auto"/>
        <w:ind w:left="0" w:hanging="2"/>
      </w:pPr>
      <w:r>
        <w:separator/>
      </w:r>
    </w:p>
  </w:endnote>
  <w:endnote w:type="continuationSeparator" w:id="0">
    <w:p w:rsidR="00E123EB" w:rsidRDefault="00E123E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99B" w:rsidRDefault="00E123EB">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-76199</wp:posOffset>
              </wp:positionH>
              <wp:positionV relativeFrom="paragraph">
                <wp:posOffset>9321800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68399B" w:rsidRDefault="00E123EB">
                          <w:pPr>
                            <w:spacing w:line="240" w:lineRule="auto"/>
                            <w:ind w:left="0" w:hanging="2"/>
                          </w:pPr>
                          <w:r>
                            <w:rPr>
                              <w:rFonts w:ascii="Open Sans" w:eastAsia="Open Sans" w:hAnsi="Open Sans" w:cs="Open Sans"/>
                              <w:color w:val="A71933"/>
                              <w:sz w:val="16"/>
                            </w:rPr>
                            <w:t>Student Employment</w:t>
                          </w:r>
                        </w:p>
                        <w:p w:rsidR="0068399B" w:rsidRDefault="00E123EB">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68399B" w:rsidRDefault="00E123EB">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68399B" w:rsidRDefault="0068399B">
                          <w:pPr>
                            <w:spacing w:line="240" w:lineRule="auto"/>
                            <w:ind w:left="0" w:hanging="2"/>
                          </w:pPr>
                        </w:p>
                        <w:p w:rsidR="0068399B" w:rsidRDefault="0068399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9321800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3EB" w:rsidRDefault="00E123EB">
      <w:pPr>
        <w:spacing w:line="240" w:lineRule="auto"/>
        <w:ind w:left="0" w:hanging="2"/>
      </w:pPr>
      <w:r>
        <w:separator/>
      </w:r>
    </w:p>
  </w:footnote>
  <w:footnote w:type="continuationSeparator" w:id="0">
    <w:p w:rsidR="00E123EB" w:rsidRDefault="00E123E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99B" w:rsidRDefault="00E123EB">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-229869</wp:posOffset>
          </wp:positionH>
          <wp:positionV relativeFrom="paragraph">
            <wp:posOffset>-276859</wp:posOffset>
          </wp:positionV>
          <wp:extent cx="2341245" cy="58928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68399B" w:rsidRDefault="00E123EB">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68399B" w:rsidRDefault="00E123EB">
    <w:pPr>
      <w:pBdr>
        <w:top w:val="nil"/>
        <w:left w:val="nil"/>
        <w:bottom w:val="nil"/>
        <w:right w:val="nil"/>
        <w:between w:val="nil"/>
      </w:pBdr>
      <w:tabs>
        <w:tab w:val="center" w:pos="4320"/>
        <w:tab w:val="right" w:pos="8640"/>
      </w:tabs>
      <w:spacing w:line="240" w:lineRule="auto"/>
      <w:ind w:left="0" w:hanging="2"/>
      <w:jc w:val="center"/>
      <w:rPr>
        <w:color w:val="000000"/>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FF8"/>
    <w:multiLevelType w:val="multilevel"/>
    <w:tmpl w:val="52D2A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F03B81"/>
    <w:multiLevelType w:val="multilevel"/>
    <w:tmpl w:val="EA3A2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99B"/>
    <w:rsid w:val="0068399B"/>
    <w:rsid w:val="008763D4"/>
    <w:rsid w:val="008C6997"/>
    <w:rsid w:val="00E1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B6F45-0648-4E92-BA7E-8B369EB4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3PGXo1uxxKYjZ9s08Cjwg59MQ==">AMUW2mXre0f99UX4rhckbrDG4pGoT8EUEVOmcwUubwQGN/Ke3jHxORELKW1zuwMR8nPgMMAck5PF+hq7oBG/OuEH9H/6smqtlEtS7jWAf+itIY0YEgplT7GJSu6xMUupMwdaFFCDN5fQe/8Eyo4LKlYEPbAyxQAezqF/rBMU2tTfTdnzMUEM16CYbFCGc9He/YiD4rbVnA8b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2024-03-06T18:19:00Z</dcterms:created>
  <dcterms:modified xsi:type="dcterms:W3CDTF">2024-03-06T18:19:00Z</dcterms:modified>
</cp:coreProperties>
</file>