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E4" w:rsidRDefault="006A3DE4">
      <w:pPr>
        <w:ind w:left="0" w:hanging="2"/>
      </w:pPr>
    </w:p>
    <w:p w:rsidR="006A3DE4" w:rsidRDefault="00F407EA">
      <w:pPr>
        <w:ind w:left="0" w:hanging="2"/>
      </w:pPr>
      <w:r>
        <w:rPr>
          <w:b/>
        </w:rPr>
        <w:t xml:space="preserve">Telephone Solicitor </w:t>
      </w:r>
    </w:p>
    <w:p w:rsidR="006A3DE4" w:rsidRDefault="006A3DE4">
      <w:pPr>
        <w:ind w:left="0" w:hanging="2"/>
      </w:pPr>
    </w:p>
    <w:p w:rsidR="006A3DE4" w:rsidRDefault="00F407EA">
      <w:pPr>
        <w:ind w:left="0" w:hanging="2"/>
      </w:pPr>
      <w:r>
        <w:t>Telephone Solicitor, under general supervision, duties may include, but are not limited to:</w:t>
      </w:r>
    </w:p>
    <w:p w:rsidR="006A3DE4" w:rsidRDefault="006A3DE4">
      <w:pPr>
        <w:ind w:left="0" w:hanging="2"/>
      </w:pPr>
    </w:p>
    <w:p w:rsidR="006A3DE4" w:rsidRDefault="00F407EA">
      <w:pPr>
        <w:numPr>
          <w:ilvl w:val="0"/>
          <w:numId w:val="1"/>
        </w:numPr>
        <w:ind w:left="0" w:hanging="2"/>
      </w:pPr>
      <w:r>
        <w:t xml:space="preserve">Contacting alumni and friends of the University to solicit funds, gifts, and/or services. </w:t>
      </w:r>
    </w:p>
    <w:p w:rsidR="006A3DE4" w:rsidRDefault="00F407EA">
      <w:pPr>
        <w:numPr>
          <w:ilvl w:val="0"/>
          <w:numId w:val="1"/>
        </w:numPr>
        <w:ind w:left="0" w:hanging="2"/>
      </w:pPr>
      <w:r>
        <w:t xml:space="preserve">Responsible for verifying information and completing report forms on calls made and the results obtained. </w:t>
      </w:r>
    </w:p>
    <w:p w:rsidR="006A3DE4" w:rsidRDefault="00F407EA">
      <w:pPr>
        <w:numPr>
          <w:ilvl w:val="0"/>
          <w:numId w:val="1"/>
        </w:numPr>
        <w:ind w:left="0" w:hanging="2"/>
      </w:pPr>
      <w:r>
        <w:t>Researching for telephone numbers or contact information.</w:t>
      </w:r>
    </w:p>
    <w:p w:rsidR="006A3DE4" w:rsidRDefault="00F407EA">
      <w:pPr>
        <w:numPr>
          <w:ilvl w:val="0"/>
          <w:numId w:val="1"/>
        </w:numPr>
        <w:ind w:left="0" w:hanging="2"/>
      </w:pPr>
      <w:r>
        <w:t>Performing other related duties as assigned or required.</w:t>
      </w:r>
    </w:p>
    <w:p w:rsidR="006A3DE4" w:rsidRDefault="006A3DE4">
      <w:pPr>
        <w:ind w:left="0" w:hanging="2"/>
      </w:pPr>
    </w:p>
    <w:p w:rsidR="006A3DE4" w:rsidRDefault="00F407EA">
      <w:pPr>
        <w:ind w:left="0" w:hanging="2"/>
        <w:rPr>
          <w:b/>
        </w:rPr>
      </w:pPr>
      <w:r>
        <w:rPr>
          <w:b/>
          <w:u w:val="single"/>
        </w:rPr>
        <w:t>Required Qualifications</w:t>
      </w:r>
      <w:r>
        <w:rPr>
          <w:b/>
        </w:rPr>
        <w:t>:</w:t>
      </w:r>
    </w:p>
    <w:p w:rsidR="006A3DE4" w:rsidRDefault="00F407E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</w:t>
      </w:r>
      <w:r>
        <w:rPr>
          <w:color w:val="000000"/>
        </w:rPr>
        <w:t>ts must have excellent customer service and people skills and be able to remain tactful.</w:t>
      </w:r>
    </w:p>
    <w:p w:rsidR="006A3DE4" w:rsidRDefault="00F407EA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have a professional demeanor and the ability to effectively communicate with a diverse population via phone, in person, or electronic communications.</w:t>
      </w:r>
    </w:p>
    <w:p w:rsidR="006A3DE4" w:rsidRDefault="00F407EA">
      <w:pPr>
        <w:ind w:left="0" w:hanging="2"/>
      </w:pPr>
      <w:r>
        <w:t>A</w:t>
      </w:r>
      <w:r>
        <w:t>pplicants</w:t>
      </w:r>
      <w:r>
        <w:rPr>
          <w:color w:val="000000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collaborate and work effectively b</w:t>
      </w:r>
      <w:r>
        <w:rPr>
          <w:color w:val="000000"/>
        </w:rPr>
        <w:t>oth independently and as a member of a team.</w:t>
      </w:r>
      <w:r>
        <w:rPr>
          <w:color w:val="000000"/>
        </w:rPr>
        <w:br/>
      </w:r>
    </w:p>
    <w:p w:rsidR="006A3DE4" w:rsidRDefault="00F407EA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</w:t>
      </w:r>
      <w:r>
        <w:rPr>
          <w:b/>
        </w:rPr>
        <w:t xml:space="preserve"> EWU Student Code of Conduct may affect your employment on campus, even if the conduct occurs beyond the scope of your job responsibilities.</w:t>
      </w:r>
    </w:p>
    <w:p w:rsidR="006A3DE4" w:rsidRDefault="00F407E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vaccination to M</w:t>
      </w:r>
      <w:r>
        <w:rPr>
          <w:b/>
          <w:highlight w:val="white"/>
        </w:rPr>
        <w:t xml:space="preserve">MR and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6A3DE4" w:rsidRDefault="00F407E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</w:t>
      </w:r>
      <w:r>
        <w:rPr>
          <w:b/>
          <w:highlight w:val="white"/>
        </w:rPr>
        <w:t>e involved in the receipt of, or accountability for, university funds or other items of value; as well as the unsupervised access with the developmentally disabled, vulnerable adults or children under the age of 16. The offer of employment is contingent up</w:t>
      </w:r>
      <w:r>
        <w:rPr>
          <w:b/>
          <w:highlight w:val="white"/>
        </w:rPr>
        <w:t>on successful completion and passing of a background check prior to beginning employment.</w:t>
      </w:r>
    </w:p>
    <w:p w:rsidR="006A3DE4" w:rsidRDefault="00F407EA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6A3DE4" w:rsidRDefault="006A3DE4">
      <w:pPr>
        <w:ind w:left="0" w:hanging="2"/>
        <w:rPr>
          <w:b/>
        </w:rPr>
      </w:pPr>
    </w:p>
    <w:p w:rsidR="006A3DE4" w:rsidRDefault="006A3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6A3DE4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EA" w:rsidRDefault="00F407EA">
      <w:pPr>
        <w:spacing w:line="240" w:lineRule="auto"/>
        <w:ind w:left="0" w:hanging="2"/>
      </w:pPr>
      <w:r>
        <w:separator/>
      </w:r>
    </w:p>
  </w:endnote>
  <w:endnote w:type="continuationSeparator" w:id="0">
    <w:p w:rsidR="00F407EA" w:rsidRDefault="00F407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E4" w:rsidRDefault="00F407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6A3DE4" w:rsidRDefault="006A3DE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A3DE4" w:rsidRDefault="00F407E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6A3DE4" w:rsidRDefault="00F407E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6A3DE4" w:rsidRDefault="00F407E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6A3DE4" w:rsidRDefault="006A3DE4">
                          <w:pPr>
                            <w:spacing w:line="240" w:lineRule="auto"/>
                            <w:ind w:left="0" w:hanging="2"/>
                          </w:pPr>
                        </w:p>
                        <w:p w:rsidR="006A3DE4" w:rsidRDefault="006A3DE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EA" w:rsidRDefault="00F407EA">
      <w:pPr>
        <w:spacing w:line="240" w:lineRule="auto"/>
        <w:ind w:left="0" w:hanging="2"/>
      </w:pPr>
      <w:r>
        <w:separator/>
      </w:r>
    </w:p>
  </w:footnote>
  <w:footnote w:type="continuationSeparator" w:id="0">
    <w:p w:rsidR="00F407EA" w:rsidRDefault="00F407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E4" w:rsidRDefault="00F407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3DE4" w:rsidRDefault="00F407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6A3DE4" w:rsidRDefault="00F407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35473"/>
    <w:multiLevelType w:val="multilevel"/>
    <w:tmpl w:val="F3DE3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E4"/>
    <w:rsid w:val="006A3DE4"/>
    <w:rsid w:val="00B8646A"/>
    <w:rsid w:val="00F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4B281-F543-40ED-A62F-C5E0A0D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SFpuKwM3eOVj5GQpUJx9D6cQqw==">AMUW2mVGE5U2SZ8aoo7ZsScwjYGJDN150OfzMduhmXyXwkwWQYmVGXFY6P9w4yiSSV2opCp0ecpnPRUZnOOec52zt2ejcRZSBQnjrJdOPyW9GzpySY8vjYA=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2024-03-06T00:35:00Z</dcterms:created>
  <dcterms:modified xsi:type="dcterms:W3CDTF">2024-03-06T00:35:00Z</dcterms:modified>
</cp:coreProperties>
</file>